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791C" w:rsidRDefault="000C791C" w:rsidP="000C791C">
      <w:pPr>
        <w:rPr>
          <w:lang w:val="sv-FI"/>
        </w:rPr>
      </w:pPr>
      <w:bookmarkStart w:id="0" w:name="_GoBack"/>
      <w:bookmarkEnd w:id="0"/>
      <w:r>
        <w:rPr>
          <w:lang w:val="sv-FI"/>
        </w:rPr>
        <w:t>{1}</w:t>
      </w:r>
    </w:p>
    <w:p w:rsidR="000C791C" w:rsidRDefault="000C791C" w:rsidP="000C791C">
      <w:pPr>
        <w:rPr>
          <w:lang w:val="sv-FI"/>
        </w:rPr>
      </w:pPr>
    </w:p>
    <w:p w:rsidR="000C791C" w:rsidRDefault="000C791C" w:rsidP="000C791C">
      <w:pPr>
        <w:rPr>
          <w:lang w:val="sv-FI"/>
        </w:rPr>
      </w:pPr>
      <w:r>
        <w:rPr>
          <w:lang w:val="sv-FI"/>
        </w:rPr>
        <w:t>ROLF LAGERBORG:</w:t>
      </w:r>
    </w:p>
    <w:p w:rsidR="000C791C" w:rsidRDefault="000C791C" w:rsidP="000C791C">
      <w:pPr>
        <w:rPr>
          <w:lang w:val="sv-FI"/>
        </w:rPr>
      </w:pPr>
      <w:r>
        <w:rPr>
          <w:lang w:val="sv-FI"/>
        </w:rPr>
        <w:t>En forskarbragd: Carl Lange</w:t>
      </w:r>
    </w:p>
    <w:p w:rsidR="000C791C" w:rsidRDefault="000C791C" w:rsidP="000C791C">
      <w:pPr>
        <w:rPr>
          <w:lang w:val="sv-FI"/>
        </w:rPr>
      </w:pPr>
      <w:r>
        <w:rPr>
          <w:lang w:val="sv-FI"/>
        </w:rPr>
        <w:t>och vårt känsloliv</w:t>
      </w:r>
    </w:p>
    <w:p w:rsidR="000C791C" w:rsidRDefault="000C791C" w:rsidP="000C791C">
      <w:pPr>
        <w:rPr>
          <w:lang w:val="sv-FI"/>
        </w:rPr>
      </w:pPr>
    </w:p>
    <w:p w:rsidR="000C791C" w:rsidRDefault="000C791C" w:rsidP="000C791C">
      <w:pPr>
        <w:rPr>
          <w:lang w:val="sv-FI"/>
        </w:rPr>
      </w:pPr>
      <w:r>
        <w:rPr>
          <w:lang w:val="sv-FI"/>
        </w:rPr>
        <w:t>Helsingfors 1933</w:t>
      </w:r>
    </w:p>
    <w:p w:rsidR="000C791C" w:rsidRDefault="000C791C" w:rsidP="000C791C">
      <w:pPr>
        <w:rPr>
          <w:lang w:val="sv-FI"/>
        </w:rPr>
      </w:pPr>
      <w:r>
        <w:rPr>
          <w:lang w:val="sv-FI"/>
        </w:rPr>
        <w:t>Mercators Tryckeri A. B.</w:t>
      </w:r>
    </w:p>
    <w:p w:rsidR="000C791C" w:rsidRDefault="000C791C" w:rsidP="000C791C">
      <w:pPr>
        <w:rPr>
          <w:lang w:val="sv-FI"/>
        </w:rPr>
      </w:pPr>
    </w:p>
    <w:p w:rsidR="000C791C" w:rsidRDefault="000C791C" w:rsidP="000C791C">
      <w:pPr>
        <w:rPr>
          <w:lang w:val="sv-FI"/>
        </w:rPr>
      </w:pPr>
      <w:r>
        <w:rPr>
          <w:lang w:val="sv-FI"/>
        </w:rPr>
        <w:t>{2}</w:t>
      </w:r>
    </w:p>
    <w:p w:rsidR="000C791C" w:rsidRDefault="000C791C" w:rsidP="000C791C">
      <w:pPr>
        <w:rPr>
          <w:lang w:val="sv-FI"/>
        </w:rPr>
      </w:pPr>
    </w:p>
    <w:p w:rsidR="000C791C" w:rsidRDefault="000C791C" w:rsidP="000C791C">
      <w:pPr>
        <w:rPr>
          <w:lang w:val="sv-FI"/>
        </w:rPr>
      </w:pPr>
      <w:r>
        <w:rPr>
          <w:lang w:val="sv-FI"/>
        </w:rPr>
        <w:t>{3}</w:t>
      </w:r>
    </w:p>
    <w:p w:rsidR="000C791C" w:rsidRDefault="000C791C" w:rsidP="000C791C">
      <w:pPr>
        <w:rPr>
          <w:lang w:val="sv-FI"/>
        </w:rPr>
      </w:pPr>
    </w:p>
    <w:p w:rsidR="000C791C" w:rsidRPr="000C791C" w:rsidRDefault="000C791C" w:rsidP="000C791C">
      <w:pPr>
        <w:jc w:val="center"/>
        <w:rPr>
          <w:i/>
          <w:sz w:val="36"/>
          <w:szCs w:val="36"/>
          <w:lang w:val="sv-FI"/>
        </w:rPr>
      </w:pPr>
      <w:r w:rsidRPr="000C791C">
        <w:rPr>
          <w:i/>
          <w:sz w:val="36"/>
          <w:szCs w:val="36"/>
          <w:lang w:val="sv-FI"/>
        </w:rPr>
        <w:t>En forskarbragd: Carl Lange och vårt känsloliv.</w:t>
      </w:r>
    </w:p>
    <w:p w:rsidR="000C791C" w:rsidRPr="000C791C" w:rsidRDefault="000C791C" w:rsidP="000C791C">
      <w:pPr>
        <w:jc w:val="center"/>
        <w:rPr>
          <w:i/>
          <w:lang w:val="sv-FI"/>
        </w:rPr>
      </w:pPr>
      <w:r w:rsidRPr="000C791C">
        <w:rPr>
          <w:i/>
          <w:lang w:val="sv-FI"/>
        </w:rPr>
        <w:t>Ett halvsekelminne.</w:t>
      </w:r>
    </w:p>
    <w:p w:rsidR="000C791C" w:rsidRPr="000C791C" w:rsidRDefault="000C791C" w:rsidP="000C791C">
      <w:pPr>
        <w:jc w:val="center"/>
        <w:rPr>
          <w:sz w:val="20"/>
          <w:szCs w:val="20"/>
          <w:lang w:val="sv-FI"/>
        </w:rPr>
      </w:pPr>
      <w:r w:rsidRPr="000C791C">
        <w:rPr>
          <w:sz w:val="20"/>
          <w:szCs w:val="20"/>
          <w:lang w:val="sv-FI"/>
        </w:rPr>
        <w:t>Av</w:t>
      </w:r>
    </w:p>
    <w:p w:rsidR="000C791C" w:rsidRDefault="000C791C" w:rsidP="000C791C">
      <w:pPr>
        <w:jc w:val="center"/>
        <w:rPr>
          <w:i/>
          <w:lang w:val="sv-FI"/>
        </w:rPr>
      </w:pPr>
      <w:r w:rsidRPr="000C791C">
        <w:rPr>
          <w:i/>
          <w:lang w:val="sv-FI"/>
        </w:rPr>
        <w:t>Rolf Lagerborg.</w:t>
      </w:r>
    </w:p>
    <w:p w:rsidR="000C791C" w:rsidRDefault="000C791C" w:rsidP="000C791C">
      <w:pPr>
        <w:jc w:val="center"/>
        <w:rPr>
          <w:i/>
          <w:lang w:val="sv-FI"/>
        </w:rPr>
      </w:pPr>
    </w:p>
    <w:p w:rsidR="000C791C" w:rsidRPr="000C791C" w:rsidRDefault="000C791C" w:rsidP="000C791C">
      <w:pPr>
        <w:jc w:val="center"/>
        <w:rPr>
          <w:lang w:val="sv-FI"/>
        </w:rPr>
      </w:pPr>
      <w:r>
        <w:rPr>
          <w:lang w:val="sv-FI"/>
        </w:rPr>
        <w:t>1.</w:t>
      </w:r>
    </w:p>
    <w:p w:rsidR="000C791C" w:rsidRDefault="000C791C" w:rsidP="000C791C">
      <w:pPr>
        <w:rPr>
          <w:lang w:val="sv-FI"/>
        </w:rPr>
      </w:pPr>
    </w:p>
    <w:p w:rsidR="000C791C" w:rsidRPr="000C791C" w:rsidRDefault="000C791C" w:rsidP="000C791C">
      <w:pPr>
        <w:rPr>
          <w:lang w:val="sv-FI"/>
        </w:rPr>
      </w:pPr>
      <w:r>
        <w:rPr>
          <w:lang w:val="sv-FI"/>
        </w:rPr>
        <w:t xml:space="preserve">   </w:t>
      </w:r>
      <w:r w:rsidRPr="000C791C">
        <w:rPr>
          <w:lang w:val="sv-FI"/>
        </w:rPr>
        <w:t xml:space="preserve">En banbrytande insats som knappast någon annan i nordisk psykologi ha vi detta år att påminna oss: våren 1885 var det dansken </w:t>
      </w:r>
      <w:r w:rsidRPr="000C791C">
        <w:rPr>
          <w:i/>
          <w:lang w:val="sv-FI"/>
        </w:rPr>
        <w:t>Carl Lange</w:t>
      </w:r>
      <w:r w:rsidRPr="000C791C">
        <w:rPr>
          <w:lang w:val="sv-FI"/>
        </w:rPr>
        <w:t xml:space="preserve"> tryckte sin avhandling </w:t>
      </w:r>
      <w:r>
        <w:rPr>
          <w:i/>
          <w:lang w:val="sv-FI"/>
        </w:rPr>
        <w:t>Om Sindsbevæ</w:t>
      </w:r>
      <w:r w:rsidRPr="000C791C">
        <w:rPr>
          <w:i/>
          <w:lang w:val="sv-FI"/>
        </w:rPr>
        <w:t>gelser</w:t>
      </w:r>
      <w:r w:rsidRPr="000C791C">
        <w:rPr>
          <w:lang w:val="sv-FI"/>
        </w:rPr>
        <w:t>. De 50 år, som gått sedan dess, ha rättat på hans medicinska läror, men trots en del förhastade perspektiv, vållade av upptäcktens iver, står sig hans skrift som ett klassiskt verk och hans grundsyn som ett omistligt ljus för alla själslivets områden.</w:t>
      </w:r>
    </w:p>
    <w:p w:rsidR="000C791C" w:rsidRPr="000C791C" w:rsidRDefault="000C791C" w:rsidP="000C791C">
      <w:pPr>
        <w:rPr>
          <w:lang w:val="sv-FI"/>
        </w:rPr>
      </w:pPr>
      <w:r>
        <w:rPr>
          <w:lang w:val="sv-FI"/>
        </w:rPr>
        <w:t xml:space="preserve">   </w:t>
      </w:r>
      <w:r w:rsidRPr="000C791C">
        <w:rPr>
          <w:lang w:val="sv-FI"/>
        </w:rPr>
        <w:t xml:space="preserve">Också aktuell förblir </w:t>
      </w:r>
      <w:r w:rsidRPr="000C791C">
        <w:rPr>
          <w:i/>
          <w:lang w:val="sv-FI"/>
        </w:rPr>
        <w:t>Langes</w:t>
      </w:r>
      <w:r w:rsidRPr="000C791C">
        <w:rPr>
          <w:lang w:val="sv-FI"/>
        </w:rPr>
        <w:t xml:space="preserve"> bok i de våldsandans tider vi genomleva. När kollektiva lidelser gripa omkring sig, </w:t>
      </w:r>
      <w:r>
        <w:rPr>
          <w:lang w:val="sv-FI"/>
        </w:rPr>
        <w:t>låt säga som fosterländska folk</w:t>
      </w:r>
      <w:r w:rsidRPr="000C791C">
        <w:rPr>
          <w:lang w:val="sv-FI"/>
        </w:rPr>
        <w:t>rörelser, när till och med studenter, »andens fria folk», i flock låta sig gå till primitiva drifter, ovärdiga kulturmänniskan, ja, hetsa varandra till hat, där gemenskapen, massan, skall avv</w:t>
      </w:r>
      <w:r>
        <w:rPr>
          <w:lang w:val="sv-FI"/>
        </w:rPr>
        <w:t xml:space="preserve">älta allt ansvar - </w:t>
      </w:r>
      <w:r w:rsidRPr="000C791C">
        <w:rPr>
          <w:lang w:val="sv-FI"/>
        </w:rPr>
        <w:t xml:space="preserve">ja, då ha vi skäl att besinna följande </w:t>
      </w:r>
      <w:r w:rsidRPr="000C791C">
        <w:rPr>
          <w:i/>
          <w:lang w:val="sv-FI"/>
        </w:rPr>
        <w:t>Langes</w:t>
      </w:r>
      <w:r w:rsidRPr="000C791C">
        <w:rPr>
          <w:lang w:val="sv-FI"/>
        </w:rPr>
        <w:t xml:space="preserve"> varning:</w:t>
      </w:r>
    </w:p>
    <w:p w:rsidR="000C791C" w:rsidRPr="000C791C" w:rsidRDefault="000C791C" w:rsidP="000C791C">
      <w:pPr>
        <w:rPr>
          <w:lang w:val="sv-FI"/>
        </w:rPr>
      </w:pPr>
      <w:r>
        <w:rPr>
          <w:lang w:val="sv-FI"/>
        </w:rPr>
        <w:t xml:space="preserve">   </w:t>
      </w:r>
      <w:r w:rsidRPr="000C791C">
        <w:rPr>
          <w:lang w:val="sv-FI"/>
        </w:rPr>
        <w:t>»Sinnesrörelser äro de starkaste naturmakter vi känna. Varje blad i folkens historia liksom i den enskilda personlighetens bär vittne om deras hejdlösa välde. Lidelsernas stormar ha kostat flere människoliv och förhärjat flere länder än orkanvindens; lidelsernas flöden ha förintat flere städer än översvämningars framfart.»</w:t>
      </w:r>
    </w:p>
    <w:p w:rsidR="000C791C" w:rsidRPr="000C791C" w:rsidRDefault="000C791C" w:rsidP="000C791C">
      <w:pPr>
        <w:rPr>
          <w:lang w:val="sv-FI"/>
        </w:rPr>
      </w:pPr>
      <w:r>
        <w:rPr>
          <w:lang w:val="sv-FI"/>
        </w:rPr>
        <w:t xml:space="preserve">   </w:t>
      </w:r>
      <w:r w:rsidRPr="000C791C">
        <w:rPr>
          <w:lang w:val="sv-FI"/>
        </w:rPr>
        <w:t xml:space="preserve">Därför tyckes det honom besynnerligt, »att man icke har vinnlagt sig mer än som skett om att utforska affekternas natur. </w:t>
      </w:r>
      <w:r>
        <w:rPr>
          <w:lang w:val="sv-FI"/>
        </w:rPr>
        <w:t>Av yttersta för</w:t>
      </w:r>
      <w:r w:rsidRPr="000C791C">
        <w:rPr>
          <w:lang w:val="sv-FI"/>
        </w:rPr>
        <w:t>måga har man sökt insikt om naturkrafternas orsak och verkan, för att så vitt möjligt behärska dem; men studiet av de största makterna i till-</w:t>
      </w:r>
    </w:p>
    <w:p w:rsidR="000C791C" w:rsidRDefault="000C791C" w:rsidP="000C791C"/>
    <w:p w:rsidR="000C791C" w:rsidRDefault="000C791C" w:rsidP="000C791C">
      <w:pPr>
        <w:jc w:val="right"/>
      </w:pPr>
      <w:r>
        <w:t>12</w:t>
      </w:r>
    </w:p>
    <w:p w:rsidR="000C791C" w:rsidRDefault="000C791C" w:rsidP="000C791C"/>
    <w:p w:rsidR="000C791C" w:rsidRDefault="000C791C" w:rsidP="000C791C"/>
    <w:p w:rsidR="000C791C" w:rsidRDefault="000C791C" w:rsidP="000C791C"/>
    <w:p w:rsidR="000C791C" w:rsidRDefault="000C791C" w:rsidP="000C791C"/>
    <w:p w:rsidR="000C791C" w:rsidRDefault="000C791C" w:rsidP="000C791C"/>
    <w:p w:rsidR="000C791C" w:rsidRDefault="000C791C" w:rsidP="000C791C"/>
    <w:p w:rsidR="000C791C" w:rsidRDefault="000C791C" w:rsidP="000C791C">
      <w:r>
        <w:lastRenderedPageBreak/>
        <w:t>{4}</w:t>
      </w:r>
    </w:p>
    <w:p w:rsidR="000C791C" w:rsidRDefault="000C791C" w:rsidP="000C791C"/>
    <w:p w:rsidR="000C791C" w:rsidRDefault="000C791C" w:rsidP="000C791C">
      <w:pPr>
        <w:rPr>
          <w:i/>
          <w:lang w:val="sv-FI"/>
        </w:rPr>
      </w:pPr>
      <w:r w:rsidRPr="000C791C">
        <w:rPr>
          <w:lang w:val="sv-FI"/>
        </w:rPr>
        <w:t>154</w:t>
      </w:r>
      <w:r>
        <w:rPr>
          <w:i/>
          <w:lang w:val="sv-FI"/>
        </w:rPr>
        <w:tab/>
      </w:r>
      <w:r>
        <w:rPr>
          <w:i/>
          <w:lang w:val="sv-FI"/>
        </w:rPr>
        <w:tab/>
      </w:r>
      <w:r>
        <w:rPr>
          <w:i/>
          <w:lang w:val="sv-FI"/>
        </w:rPr>
        <w:tab/>
      </w:r>
      <w:r>
        <w:rPr>
          <w:i/>
          <w:lang w:val="sv-FI"/>
        </w:rPr>
        <w:tab/>
      </w:r>
      <w:r>
        <w:rPr>
          <w:i/>
          <w:lang w:val="sv-FI"/>
        </w:rPr>
        <w:tab/>
      </w:r>
      <w:r>
        <w:rPr>
          <w:i/>
          <w:lang w:val="sv-FI"/>
        </w:rPr>
        <w:tab/>
        <w:t>Rolf Lagerborg</w:t>
      </w:r>
      <w:r w:rsidR="008A1A7E">
        <w:rPr>
          <w:i/>
          <w:lang w:val="sv-FI"/>
        </w:rPr>
        <w:t>.</w:t>
      </w:r>
    </w:p>
    <w:p w:rsidR="000C791C" w:rsidRDefault="000C791C" w:rsidP="000C791C">
      <w:pPr>
        <w:rPr>
          <w:lang w:val="sv-FI"/>
        </w:rPr>
      </w:pPr>
    </w:p>
    <w:p w:rsidR="000C791C" w:rsidRPr="000C791C" w:rsidRDefault="000C791C" w:rsidP="000C791C">
      <w:pPr>
        <w:rPr>
          <w:i/>
          <w:lang w:val="sv-FI"/>
        </w:rPr>
      </w:pPr>
      <w:r w:rsidRPr="000C791C">
        <w:rPr>
          <w:lang w:val="sv-FI"/>
        </w:rPr>
        <w:t>varon, det har man försummat, trots att dessa naturmakter röra oss alla innerligt och personligt. Så illa har man försummat en utforskning av dem, att vi knappast äga ens en ytlig kännedom om deras betingelser och verkliga väsen.»</w:t>
      </w:r>
    </w:p>
    <w:p w:rsidR="000C791C" w:rsidRPr="000C791C" w:rsidRDefault="000C791C" w:rsidP="000C791C">
      <w:pPr>
        <w:rPr>
          <w:lang w:val="sv-FI"/>
        </w:rPr>
      </w:pPr>
      <w:r>
        <w:rPr>
          <w:lang w:val="sv-FI"/>
        </w:rPr>
        <w:t xml:space="preserve">   </w:t>
      </w:r>
      <w:r w:rsidRPr="000C791C">
        <w:rPr>
          <w:lang w:val="sv-FI"/>
        </w:rPr>
        <w:t>Men numera äro vi bättre på väg att b</w:t>
      </w:r>
      <w:r>
        <w:rPr>
          <w:lang w:val="sv-FI"/>
        </w:rPr>
        <w:t>egripa och bemästra vårt känslo</w:t>
      </w:r>
      <w:r w:rsidRPr="000C791C">
        <w:rPr>
          <w:lang w:val="sv-FI"/>
        </w:rPr>
        <w:t>liv. Insikten att våra sinnesrörelser, vår sinnesstämning, allt vad känsla heter, hör samman främst med inälvsr</w:t>
      </w:r>
      <w:r>
        <w:rPr>
          <w:lang w:val="sv-FI"/>
        </w:rPr>
        <w:t>eflexer, som återverka på hjärn</w:t>
      </w:r>
      <w:r w:rsidRPr="000C791C">
        <w:rPr>
          <w:lang w:val="sv-FI"/>
        </w:rPr>
        <w:t>barken: att det gäller att styra urladdningarna i fråga, tvinga tillbaka eller späda på, hålla dem vid det lagom, som livar hjärnan, i stället för att störa dess jämvikt, denna insikt brö</w:t>
      </w:r>
      <w:r>
        <w:rPr>
          <w:lang w:val="sv-FI"/>
        </w:rPr>
        <w:t xml:space="preserve">t igenom med </w:t>
      </w:r>
      <w:r w:rsidRPr="000C791C">
        <w:rPr>
          <w:i/>
          <w:lang w:val="sv-FI"/>
        </w:rPr>
        <w:t xml:space="preserve">Langes </w:t>
      </w:r>
      <w:r>
        <w:rPr>
          <w:lang w:val="sv-FI"/>
        </w:rPr>
        <w:t>teser -</w:t>
      </w:r>
      <w:r w:rsidRPr="000C791C">
        <w:rPr>
          <w:lang w:val="sv-FI"/>
        </w:rPr>
        <w:t xml:space="preserve"> med hjälp, helt visst, av en artikel av </w:t>
      </w:r>
      <w:r w:rsidRPr="000C791C">
        <w:rPr>
          <w:i/>
          <w:lang w:val="sv-FI"/>
        </w:rPr>
        <w:t>James</w:t>
      </w:r>
      <w:r w:rsidRPr="000C791C">
        <w:rPr>
          <w:lang w:val="sv-FI"/>
        </w:rPr>
        <w:t>, skriven några månader tidigare.</w:t>
      </w:r>
    </w:p>
    <w:p w:rsidR="000C791C" w:rsidRPr="000C791C" w:rsidRDefault="000C791C" w:rsidP="000C791C">
      <w:pPr>
        <w:rPr>
          <w:lang w:val="sv-FI"/>
        </w:rPr>
      </w:pPr>
      <w:r>
        <w:rPr>
          <w:lang w:val="sv-FI"/>
        </w:rPr>
        <w:t xml:space="preserve">   </w:t>
      </w:r>
      <w:r w:rsidRPr="000C791C">
        <w:rPr>
          <w:lang w:val="sv-FI"/>
        </w:rPr>
        <w:t xml:space="preserve">Vad </w:t>
      </w:r>
      <w:r w:rsidRPr="000C791C">
        <w:rPr>
          <w:i/>
          <w:lang w:val="sv-FI"/>
        </w:rPr>
        <w:t>Lange</w:t>
      </w:r>
      <w:r w:rsidRPr="000C791C">
        <w:rPr>
          <w:lang w:val="sv-FI"/>
        </w:rPr>
        <w:t xml:space="preserve"> och </w:t>
      </w:r>
      <w:r w:rsidRPr="000C791C">
        <w:rPr>
          <w:i/>
          <w:lang w:val="sv-FI"/>
        </w:rPr>
        <w:t>James</w:t>
      </w:r>
      <w:r w:rsidRPr="000C791C">
        <w:rPr>
          <w:lang w:val="sv-FI"/>
        </w:rPr>
        <w:t xml:space="preserve"> ville inskärpa var, att innan en retning griper oss som känsla, har den bakom sig en hop reflexer i utomnervösa organ: utan en sådan urladdning i kroppen skulle vi varken känna oss uppskakade, illa till mods, förkrossade, förtvivlade, eller tvärtom i högre rymder, upp¬spelta, uppsluppna, hänryckta. Vad vore sorgen, frågar James, utan dess tårar, dess tunga hjärta, dess suckan, dess kvalfullt beklämda bröst? Han svarar: en känslolös insikt, att en händelse är beklaglig. - Fråntag, säger å sin sida </w:t>
      </w:r>
      <w:r w:rsidRPr="000C791C">
        <w:rPr>
          <w:i/>
          <w:lang w:val="sv-FI"/>
        </w:rPr>
        <w:t>Lange</w:t>
      </w:r>
      <w:r w:rsidRPr="000C791C">
        <w:rPr>
          <w:lang w:val="sv-FI"/>
        </w:rPr>
        <w:t>, en uppskrämd pe</w:t>
      </w:r>
      <w:r>
        <w:rPr>
          <w:lang w:val="sv-FI"/>
        </w:rPr>
        <w:t>rsonlighet de kroppsliga sympto</w:t>
      </w:r>
      <w:r w:rsidRPr="000C791C">
        <w:rPr>
          <w:lang w:val="sv-FI"/>
        </w:rPr>
        <w:t>men, låt hennes puls slå lugnt, hennes blick vara fast, hennes ansiktsfärg frisk, hennes rörelser säkra, tal</w:t>
      </w:r>
      <w:r>
        <w:rPr>
          <w:lang w:val="sv-FI"/>
        </w:rPr>
        <w:t>et kraftigt och tankarna klara - vad åter</w:t>
      </w:r>
      <w:r w:rsidRPr="000C791C">
        <w:rPr>
          <w:lang w:val="sv-FI"/>
        </w:rPr>
        <w:t>står då av hennes skrämsel?</w:t>
      </w:r>
    </w:p>
    <w:p w:rsidR="000C791C" w:rsidRPr="000C791C" w:rsidRDefault="000C791C" w:rsidP="000C791C">
      <w:pPr>
        <w:rPr>
          <w:lang w:val="sv-FI"/>
        </w:rPr>
      </w:pPr>
      <w:r>
        <w:rPr>
          <w:lang w:val="sv-FI"/>
        </w:rPr>
        <w:t xml:space="preserve">   </w:t>
      </w:r>
      <w:r w:rsidRPr="000C791C">
        <w:rPr>
          <w:lang w:val="sv-FI"/>
        </w:rPr>
        <w:t xml:space="preserve">Jo, där återstå vissa inre reaktioner, dem </w:t>
      </w:r>
      <w:r w:rsidRPr="000C791C">
        <w:rPr>
          <w:i/>
          <w:lang w:val="sv-FI"/>
        </w:rPr>
        <w:t>Lange</w:t>
      </w:r>
      <w:r w:rsidRPr="000C791C">
        <w:rPr>
          <w:lang w:val="sv-FI"/>
        </w:rPr>
        <w:t xml:space="preserve"> och </w:t>
      </w:r>
      <w:r w:rsidRPr="000C791C">
        <w:rPr>
          <w:i/>
          <w:lang w:val="sv-FI"/>
        </w:rPr>
        <w:t>James</w:t>
      </w:r>
      <w:r w:rsidRPr="000C791C">
        <w:rPr>
          <w:lang w:val="sv-FI"/>
        </w:rPr>
        <w:t xml:space="preserve"> icke räknade med. De betraktade affekterna och käns</w:t>
      </w:r>
      <w:r>
        <w:rPr>
          <w:lang w:val="sv-FI"/>
        </w:rPr>
        <w:t>lor i gemen väsentligen som för</w:t>
      </w:r>
      <w:r w:rsidRPr="000C791C">
        <w:rPr>
          <w:lang w:val="sv-FI"/>
        </w:rPr>
        <w:t>nimmelser av reflexer i organismen. Numera fattar man känslomomenten som en indirekt verkan på de medvetna för</w:t>
      </w:r>
      <w:r>
        <w:rPr>
          <w:lang w:val="sv-FI"/>
        </w:rPr>
        <w:t>loppen av vegetativa tillstånds</w:t>
      </w:r>
      <w:r w:rsidRPr="000C791C">
        <w:rPr>
          <w:lang w:val="sv-FI"/>
        </w:rPr>
        <w:t>förändringar. Att de yttre symptomen trängas tillbaka, det hjälper oss därför icke av med vår rörelse.</w:t>
      </w:r>
      <w:r>
        <w:rPr>
          <w:lang w:val="sv-FI"/>
        </w:rPr>
        <w:t xml:space="preserve"> Det yttre är nämligen icke det </w:t>
      </w:r>
      <w:r w:rsidRPr="000C791C">
        <w:rPr>
          <w:lang w:val="sv-FI"/>
        </w:rPr>
        <w:t>g</w:t>
      </w:r>
      <w:r>
        <w:rPr>
          <w:lang w:val="sv-FI"/>
        </w:rPr>
        <w:t>rundläg</w:t>
      </w:r>
      <w:r w:rsidRPr="000C791C">
        <w:rPr>
          <w:lang w:val="sv-FI"/>
        </w:rPr>
        <w:t>gande, där lever under ytan ett uppror kva</w:t>
      </w:r>
      <w:r>
        <w:rPr>
          <w:lang w:val="sv-FI"/>
        </w:rPr>
        <w:t>r, som fortfar att påverka blod</w:t>
      </w:r>
      <w:r w:rsidRPr="000C791C">
        <w:rPr>
          <w:lang w:val="sv-FI"/>
        </w:rPr>
        <w:t>beskaffenheten. Det händer t. ex. att vi</w:t>
      </w:r>
      <w:r>
        <w:rPr>
          <w:lang w:val="sv-FI"/>
        </w:rPr>
        <w:t xml:space="preserve"> uppskakas, men tämligen omedel</w:t>
      </w:r>
      <w:r w:rsidRPr="000C791C">
        <w:rPr>
          <w:lang w:val="sv-FI"/>
        </w:rPr>
        <w:t>bart inse, att retningen som vållar oss skrä</w:t>
      </w:r>
      <w:r>
        <w:rPr>
          <w:lang w:val="sv-FI"/>
        </w:rPr>
        <w:t>msel eller förargelse, var oför</w:t>
      </w:r>
      <w:r w:rsidRPr="000C791C">
        <w:rPr>
          <w:lang w:val="sv-FI"/>
        </w:rPr>
        <w:t>arglig, var missuppfattad; men icke dess</w:t>
      </w:r>
      <w:r>
        <w:rPr>
          <w:lang w:val="sv-FI"/>
        </w:rPr>
        <w:t xml:space="preserve"> mindre, och trots att yttre åt</w:t>
      </w:r>
      <w:r w:rsidRPr="000C791C">
        <w:rPr>
          <w:lang w:val="sv-FI"/>
        </w:rPr>
        <w:t>hävor falla bort, fortverkar känslan, till dess inälvorna lugnats. Först när så skett, ger olusten vika; den måtte alltså avhänga av dem.</w:t>
      </w:r>
    </w:p>
    <w:p w:rsidR="000C791C" w:rsidRDefault="000C791C" w:rsidP="000C791C">
      <w:pPr>
        <w:rPr>
          <w:lang w:val="sv-FI"/>
        </w:rPr>
      </w:pPr>
      <w:r>
        <w:rPr>
          <w:lang w:val="sv-FI"/>
        </w:rPr>
        <w:t xml:space="preserve">   </w:t>
      </w:r>
      <w:r w:rsidRPr="000C791C">
        <w:rPr>
          <w:lang w:val="sv-FI"/>
        </w:rPr>
        <w:t xml:space="preserve">När </w:t>
      </w:r>
      <w:r w:rsidRPr="000C791C">
        <w:rPr>
          <w:i/>
          <w:lang w:val="sv-FI"/>
        </w:rPr>
        <w:t>James</w:t>
      </w:r>
      <w:r w:rsidRPr="000C791C">
        <w:rPr>
          <w:lang w:val="sv-FI"/>
        </w:rPr>
        <w:t xml:space="preserve"> och </w:t>
      </w:r>
      <w:r w:rsidRPr="000C791C">
        <w:rPr>
          <w:i/>
          <w:lang w:val="sv-FI"/>
        </w:rPr>
        <w:t>Lange</w:t>
      </w:r>
      <w:r w:rsidRPr="000C791C">
        <w:rPr>
          <w:lang w:val="sv-FI"/>
        </w:rPr>
        <w:t xml:space="preserve"> framträdde, visste man icke hur bloden bemänges med avsöndringsprodukter från körtelorgan utan utförsgångar (de inre-sekretoriska körtlarna, också kallade blodkörtlar) och hur olika dessa körtelsekret inflyta på blodens sammansättning och därmed på hjärnans funktioner. Dessa funktioner förryckas, enligt mod</w:t>
      </w:r>
      <w:r>
        <w:rPr>
          <w:lang w:val="sv-FI"/>
        </w:rPr>
        <w:t>erna specialforskare -</w:t>
      </w:r>
      <w:r w:rsidRPr="000C791C">
        <w:rPr>
          <w:lang w:val="sv-FI"/>
        </w:rPr>
        <w:t xml:space="preserve"> närmast oss </w:t>
      </w:r>
      <w:r w:rsidRPr="000C791C">
        <w:rPr>
          <w:i/>
          <w:lang w:val="sv-FI"/>
        </w:rPr>
        <w:t>Gadelius</w:t>
      </w:r>
      <w:r w:rsidRPr="000C791C">
        <w:rPr>
          <w:lang w:val="sv-FI"/>
        </w:rPr>
        <w:t xml:space="preserve"> i </w:t>
      </w:r>
      <w:r>
        <w:rPr>
          <w:lang w:val="sv-FI"/>
        </w:rPr>
        <w:t>Stockholm och Hammar i Uppsala -</w:t>
      </w:r>
      <w:r w:rsidRPr="000C791C">
        <w:rPr>
          <w:lang w:val="sv-FI"/>
        </w:rPr>
        <w:t xml:space="preserve"> av, framom</w:t>
      </w:r>
    </w:p>
    <w:p w:rsidR="000C791C" w:rsidRDefault="000C791C" w:rsidP="000C791C">
      <w:pPr>
        <w:rPr>
          <w:lang w:val="sv-FI"/>
        </w:rPr>
      </w:pPr>
    </w:p>
    <w:p w:rsidR="000C791C" w:rsidRDefault="000C791C" w:rsidP="000C791C">
      <w:pPr>
        <w:rPr>
          <w:lang w:val="sv-FI"/>
        </w:rPr>
      </w:pPr>
      <w:r>
        <w:rPr>
          <w:lang w:val="sv-FI"/>
        </w:rPr>
        <w:t>{5}</w:t>
      </w:r>
    </w:p>
    <w:p w:rsidR="000C791C" w:rsidRDefault="000C791C" w:rsidP="000C791C">
      <w:pPr>
        <w:rPr>
          <w:lang w:val="sv-FI"/>
        </w:rPr>
      </w:pPr>
    </w:p>
    <w:p w:rsidR="000C791C" w:rsidRPr="000C791C" w:rsidRDefault="000C791C" w:rsidP="000C791C">
      <w:pPr>
        <w:ind w:left="1440" w:firstLine="720"/>
        <w:rPr>
          <w:lang w:val="sv-FI"/>
        </w:rPr>
      </w:pPr>
      <w:r w:rsidRPr="000C791C">
        <w:rPr>
          <w:i/>
          <w:lang w:val="sv-FI"/>
        </w:rPr>
        <w:t>En forskarbragd: Carl Lange och vårt känsloliv.</w:t>
      </w:r>
      <w:r w:rsidRPr="000C791C">
        <w:rPr>
          <w:lang w:val="sv-FI"/>
        </w:rPr>
        <w:t xml:space="preserve">   </w:t>
      </w:r>
      <w:r>
        <w:rPr>
          <w:lang w:val="sv-FI"/>
        </w:rPr>
        <w:t xml:space="preserve">                     </w:t>
      </w:r>
      <w:r w:rsidRPr="000C791C">
        <w:rPr>
          <w:lang w:val="sv-FI"/>
        </w:rPr>
        <w:t>155</w:t>
      </w:r>
    </w:p>
    <w:p w:rsidR="000C791C" w:rsidRDefault="000C791C" w:rsidP="000C791C">
      <w:pPr>
        <w:rPr>
          <w:lang w:val="sv-FI"/>
        </w:rPr>
      </w:pPr>
    </w:p>
    <w:p w:rsidR="000C791C" w:rsidRPr="000C791C" w:rsidRDefault="000C791C" w:rsidP="000C791C">
      <w:pPr>
        <w:rPr>
          <w:lang w:val="sv-FI"/>
        </w:rPr>
      </w:pPr>
      <w:r w:rsidRPr="000C791C">
        <w:rPr>
          <w:lang w:val="sv-FI"/>
        </w:rPr>
        <w:t xml:space="preserve">andra inälvsreflexer, blodens biokemiska jämviktsförskjutningar på grund av för mycket eller för litet av olika körtelsekret. Känslorna skulle så väsentligen betingas av växlingar i den vätskemiljö, varav de nervösa organen leva. Kunna icke, undrar </w:t>
      </w:r>
      <w:r w:rsidRPr="000C791C">
        <w:rPr>
          <w:i/>
          <w:lang w:val="sv-FI"/>
        </w:rPr>
        <w:t>Gadelius</w:t>
      </w:r>
      <w:r w:rsidRPr="000C791C">
        <w:rPr>
          <w:lang w:val="sv-FI"/>
        </w:rPr>
        <w:t xml:space="preserve">, de olika </w:t>
      </w:r>
      <w:r w:rsidRPr="000C791C">
        <w:rPr>
          <w:lang w:val="sv-FI"/>
        </w:rPr>
        <w:lastRenderedPageBreak/>
        <w:t>sinnesrörelserna, från ångesten i dess hjälplöshet till sällh</w:t>
      </w:r>
      <w:r>
        <w:rPr>
          <w:lang w:val="sv-FI"/>
        </w:rPr>
        <w:t>etsrusets extatiska svindel, be</w:t>
      </w:r>
      <w:r w:rsidRPr="000C791C">
        <w:rPr>
          <w:lang w:val="sv-FI"/>
        </w:rPr>
        <w:t xml:space="preserve">traktas som en sådan självförgiftning? Och han menar </w:t>
      </w:r>
      <w:r>
        <w:rPr>
          <w:lang w:val="sv-FI"/>
        </w:rPr>
        <w:t>sig kunna, på fullgoda skäl, jakande besvara väsensf</w:t>
      </w:r>
      <w:r w:rsidRPr="000C791C">
        <w:rPr>
          <w:lang w:val="sv-FI"/>
        </w:rPr>
        <w:t>rågan.</w:t>
      </w:r>
    </w:p>
    <w:p w:rsidR="000C791C" w:rsidRPr="000C791C" w:rsidRDefault="000C791C" w:rsidP="000C791C">
      <w:pPr>
        <w:rPr>
          <w:lang w:val="sv-FI"/>
        </w:rPr>
      </w:pPr>
      <w:r>
        <w:rPr>
          <w:lang w:val="sv-FI"/>
        </w:rPr>
        <w:t xml:space="preserve">   </w:t>
      </w:r>
      <w:r w:rsidRPr="000C791C">
        <w:rPr>
          <w:lang w:val="sv-FI"/>
        </w:rPr>
        <w:t>Men just för att vårt känsloliv sålun</w:t>
      </w:r>
      <w:r>
        <w:rPr>
          <w:lang w:val="sv-FI"/>
        </w:rPr>
        <w:t>da är ett eko av utlösta inälvs</w:t>
      </w:r>
      <w:r w:rsidRPr="000C791C">
        <w:rPr>
          <w:lang w:val="sv-FI"/>
        </w:rPr>
        <w:t xml:space="preserve">reflexer, innebär det, förmanar också </w:t>
      </w:r>
      <w:r w:rsidRPr="000C791C">
        <w:rPr>
          <w:i/>
          <w:lang w:val="sv-FI"/>
        </w:rPr>
        <w:t>Lange</w:t>
      </w:r>
      <w:r w:rsidRPr="000C791C">
        <w:rPr>
          <w:lang w:val="sv-FI"/>
        </w:rPr>
        <w:t>, en fara för ett klart omdöme och en rätt riktad insats i handling. Ty vilken vikt dessa inälvsimpulser än äga för självbevarelsen, stegra sig känslorna lätt till affekt, omtöckna förstånd och verklighetssinne och förleda oss att handla förhastat.</w:t>
      </w:r>
    </w:p>
    <w:p w:rsidR="000C791C" w:rsidRDefault="000C791C" w:rsidP="000C791C">
      <w:pPr>
        <w:rPr>
          <w:lang w:val="sv-FI"/>
        </w:rPr>
      </w:pPr>
    </w:p>
    <w:p w:rsidR="000C791C" w:rsidRDefault="000C791C" w:rsidP="000C791C">
      <w:pPr>
        <w:jc w:val="center"/>
        <w:rPr>
          <w:lang w:val="sv-FI"/>
        </w:rPr>
      </w:pPr>
      <w:r>
        <w:rPr>
          <w:lang w:val="sv-FI"/>
        </w:rPr>
        <w:t>*</w:t>
      </w:r>
      <w:r>
        <w:rPr>
          <w:lang w:val="sv-FI"/>
        </w:rPr>
        <w:tab/>
        <w:t>*</w:t>
      </w:r>
    </w:p>
    <w:p w:rsidR="000C791C" w:rsidRDefault="000C791C" w:rsidP="000C791C">
      <w:pPr>
        <w:jc w:val="center"/>
        <w:rPr>
          <w:lang w:val="sv-FI"/>
        </w:rPr>
      </w:pPr>
      <w:r>
        <w:rPr>
          <w:lang w:val="sv-FI"/>
        </w:rPr>
        <w:t>*</w:t>
      </w:r>
    </w:p>
    <w:p w:rsidR="000C791C" w:rsidRDefault="000C791C" w:rsidP="000C791C">
      <w:pPr>
        <w:jc w:val="center"/>
        <w:rPr>
          <w:lang w:val="sv-FI"/>
        </w:rPr>
      </w:pPr>
    </w:p>
    <w:p w:rsidR="000C791C" w:rsidRDefault="000C791C" w:rsidP="000C791C">
      <w:pPr>
        <w:rPr>
          <w:lang w:val="sv-FI"/>
        </w:rPr>
      </w:pPr>
      <w:r>
        <w:rPr>
          <w:lang w:val="sv-FI"/>
        </w:rPr>
        <w:t xml:space="preserve">   </w:t>
      </w:r>
      <w:r w:rsidRPr="000C791C">
        <w:rPr>
          <w:lang w:val="sv-FI"/>
        </w:rPr>
        <w:t xml:space="preserve">Bättre än allenast med </w:t>
      </w:r>
      <w:r w:rsidRPr="000C791C">
        <w:rPr>
          <w:i/>
          <w:lang w:val="sv-FI"/>
        </w:rPr>
        <w:t>Langes</w:t>
      </w:r>
      <w:r w:rsidRPr="000C791C">
        <w:rPr>
          <w:lang w:val="sv-FI"/>
        </w:rPr>
        <w:t xml:space="preserve"> utredning, förstå vi det snillrika i hans läror, om vi följa hur de utbyggts i nyare psykologi. Härvid har det gällt att först bestämma, vad som menas med begreppet känsla. Håller man sig till språkbruket, så finna vi att språken som känsla beteckna ett gryende medvetet intryck. När man haft en dunkel aning om något, alltså en oklar föreställning, säger man: »jag hade en känsla därav». Tala vi åter om olust-känsla, så m</w:t>
      </w:r>
      <w:r>
        <w:rPr>
          <w:lang w:val="sv-FI"/>
        </w:rPr>
        <w:t>ena vi en olustig allmänstämnin</w:t>
      </w:r>
      <w:r w:rsidRPr="000C791C">
        <w:rPr>
          <w:lang w:val="sv-FI"/>
        </w:rPr>
        <w:t xml:space="preserve">g, sålunda ett mindre utpräglat intryck än vad olust allena innebär: detta ord olust ensamt för sig hänvisar redan till ett kroppsligt upphov. Så snart en sådan olust kan lokaliseras till ett eller annat håll i kroppen, betecknas den som organförnimmelse. Slår man upp i psykologiska handböcker, så utgå de i regel från förnimmelserna, såsom det första </w:t>
      </w:r>
      <w:r>
        <w:rPr>
          <w:lang w:val="sv-FI"/>
        </w:rPr>
        <w:t>i det medvetna livet. I överens</w:t>
      </w:r>
      <w:r w:rsidRPr="000C791C">
        <w:rPr>
          <w:lang w:val="sv-FI"/>
        </w:rPr>
        <w:t>stämmelse härmed betrakta psykologerna gärna den inställning på att uppfånga medvetna intryck, vilken benämnes uppmärksamhet, såsom grundläggande för psykologin. Och det visserligen med skäl: uppmärksam och klart medveten urskillning höra nära samman. Icke bara psykologiskt ur det medvetna livets synpunkt, utan också biologiskt ur livshelhetens synpunkt är uppmärksamheten ett först</w:t>
      </w:r>
      <w:r>
        <w:rPr>
          <w:lang w:val="sv-FI"/>
        </w:rPr>
        <w:t>a väsentligt. Vi ha rätt att be</w:t>
      </w:r>
      <w:r w:rsidRPr="000C791C">
        <w:rPr>
          <w:lang w:val="sv-FI"/>
        </w:rPr>
        <w:t>trakta levande varelser, oss själva inberäknade, som e</w:t>
      </w:r>
      <w:r>
        <w:rPr>
          <w:lang w:val="sv-FI"/>
        </w:rPr>
        <w:t>n säregen f</w:t>
      </w:r>
      <w:r w:rsidRPr="000C791C">
        <w:rPr>
          <w:lang w:val="sv-FI"/>
        </w:rPr>
        <w:t>orm av ett kemiskt utbyte med den omgivande miljön, vattnets, luftens, näringens. Redan slemdjuren svara, reagera, på retningar antingen med att närma sig och tillegna sig dem eller med flykt eller motvärn. Att ge akt på, att vara vaksam, att uppmärksamt ställa in sig på retningar, det är ända från slemdjursstadiet ett villkor för att livet skall bestå. Och därför är det psykologerna med rätta gå ut från att undersöka uppmärksamheten:</w:t>
      </w:r>
    </w:p>
    <w:p w:rsidR="00932B2C" w:rsidRDefault="00932B2C" w:rsidP="000C791C">
      <w:pPr>
        <w:rPr>
          <w:lang w:val="sv-FI"/>
        </w:rPr>
      </w:pPr>
    </w:p>
    <w:p w:rsidR="00932B2C" w:rsidRDefault="00932B2C" w:rsidP="000C791C">
      <w:pPr>
        <w:rPr>
          <w:lang w:val="sv-FI"/>
        </w:rPr>
      </w:pPr>
      <w:r>
        <w:rPr>
          <w:lang w:val="sv-FI"/>
        </w:rPr>
        <w:t>{6}</w:t>
      </w:r>
    </w:p>
    <w:p w:rsidR="00932B2C" w:rsidRDefault="00932B2C" w:rsidP="000C791C">
      <w:pPr>
        <w:rPr>
          <w:lang w:val="sv-FI"/>
        </w:rPr>
      </w:pPr>
    </w:p>
    <w:p w:rsidR="00CD414C" w:rsidRDefault="00CD414C" w:rsidP="00CD414C">
      <w:pPr>
        <w:rPr>
          <w:i/>
          <w:lang w:val="sv-FI"/>
        </w:rPr>
      </w:pPr>
      <w:r>
        <w:rPr>
          <w:lang w:val="sv-FI"/>
        </w:rPr>
        <w:t>156</w:t>
      </w:r>
      <w:r>
        <w:rPr>
          <w:i/>
          <w:lang w:val="sv-FI"/>
        </w:rPr>
        <w:tab/>
      </w:r>
      <w:r>
        <w:rPr>
          <w:i/>
          <w:lang w:val="sv-FI"/>
        </w:rPr>
        <w:tab/>
      </w:r>
      <w:r>
        <w:rPr>
          <w:i/>
          <w:lang w:val="sv-FI"/>
        </w:rPr>
        <w:tab/>
      </w:r>
      <w:r>
        <w:rPr>
          <w:i/>
          <w:lang w:val="sv-FI"/>
        </w:rPr>
        <w:tab/>
      </w:r>
      <w:r>
        <w:rPr>
          <w:i/>
          <w:lang w:val="sv-FI"/>
        </w:rPr>
        <w:tab/>
      </w:r>
      <w:r>
        <w:rPr>
          <w:i/>
          <w:lang w:val="sv-FI"/>
        </w:rPr>
        <w:tab/>
        <w:t>Rolf Lagerborg</w:t>
      </w:r>
      <w:r w:rsidR="008A1A7E">
        <w:rPr>
          <w:i/>
          <w:lang w:val="sv-FI"/>
        </w:rPr>
        <w:t>.</w:t>
      </w:r>
    </w:p>
    <w:p w:rsidR="00CD414C" w:rsidRDefault="00CD414C" w:rsidP="00CD414C">
      <w:pPr>
        <w:rPr>
          <w:lang w:val="sv-FI"/>
        </w:rPr>
      </w:pPr>
    </w:p>
    <w:p w:rsidR="00CD414C" w:rsidRPr="00CD414C" w:rsidRDefault="00CD414C" w:rsidP="00CD414C">
      <w:pPr>
        <w:rPr>
          <w:lang w:val="sv-FI"/>
        </w:rPr>
      </w:pPr>
      <w:r w:rsidRPr="00CD414C">
        <w:rPr>
          <w:lang w:val="sv-FI"/>
        </w:rPr>
        <w:t>från huru levande väsen inställa sig, med andra ord reagera, när de träffas av en retning från livsmiljön.</w:t>
      </w:r>
    </w:p>
    <w:p w:rsidR="00CD414C" w:rsidRPr="00CD414C" w:rsidRDefault="00CD414C" w:rsidP="00CD414C">
      <w:pPr>
        <w:rPr>
          <w:lang w:val="sv-FI"/>
        </w:rPr>
      </w:pPr>
      <w:r>
        <w:rPr>
          <w:lang w:val="sv-FI"/>
        </w:rPr>
        <w:t xml:space="preserve">   </w:t>
      </w:r>
      <w:r w:rsidRPr="00CD414C">
        <w:rPr>
          <w:lang w:val="sv-FI"/>
        </w:rPr>
        <w:t>Men icke dess mindre är man berättigad att antaga, att det medvetna livet gör sin början med obestämda allmänkänslor. Det framgår redan av att slemdjuren förhålla sig på samma sätt som vi, när vi känna lust</w:t>
      </w:r>
      <w:r>
        <w:rPr>
          <w:lang w:val="sv-FI"/>
        </w:rPr>
        <w:t xml:space="preserve"> </w:t>
      </w:r>
      <w:r w:rsidRPr="00CD414C">
        <w:rPr>
          <w:lang w:val="sv-FI"/>
        </w:rPr>
        <w:t>-</w:t>
      </w:r>
      <w:r>
        <w:rPr>
          <w:lang w:val="sv-FI"/>
        </w:rPr>
        <w:t xml:space="preserve"> </w:t>
      </w:r>
      <w:r w:rsidRPr="00CD414C">
        <w:rPr>
          <w:lang w:val="sv-FI"/>
        </w:rPr>
        <w:t>eller olustkänslor: de draga sig samman vid otjänlig retning och de sträcka på sig vid den tjänliga. Redan före utvecklingen av nervösa organ eller av de högre delarna i hjärnan reagera djurväsen och nyfödda människor med typiska känsloreaktioner.</w:t>
      </w:r>
    </w:p>
    <w:p w:rsidR="00CD414C" w:rsidRPr="00CD414C" w:rsidRDefault="00CD414C" w:rsidP="00CD414C">
      <w:pPr>
        <w:rPr>
          <w:lang w:val="sv-FI"/>
        </w:rPr>
      </w:pPr>
      <w:r>
        <w:rPr>
          <w:lang w:val="sv-FI"/>
        </w:rPr>
        <w:lastRenderedPageBreak/>
        <w:t xml:space="preserve">   </w:t>
      </w:r>
      <w:r w:rsidRPr="00CD414C">
        <w:rPr>
          <w:lang w:val="sv-FI"/>
        </w:rPr>
        <w:t>Men även om man får antaga, att den</w:t>
      </w:r>
      <w:r>
        <w:rPr>
          <w:lang w:val="sv-FI"/>
        </w:rPr>
        <w:t xml:space="preserve"> första medvetna upplevelsen ut</w:t>
      </w:r>
      <w:r w:rsidRPr="00CD414C">
        <w:rPr>
          <w:lang w:val="sv-FI"/>
        </w:rPr>
        <w:t>göres</w:t>
      </w:r>
      <w:r>
        <w:rPr>
          <w:lang w:val="sv-FI"/>
        </w:rPr>
        <w:t xml:space="preserve"> av känslor och sinnesrörelser -</w:t>
      </w:r>
      <w:r w:rsidRPr="00CD414C">
        <w:rPr>
          <w:lang w:val="sv-FI"/>
        </w:rPr>
        <w:t xml:space="preserve"> i dessa framträda känsloförloppen så att säga i förstorad skala; så falla också des</w:t>
      </w:r>
      <w:r>
        <w:rPr>
          <w:lang w:val="sv-FI"/>
        </w:rPr>
        <w:t>sa första intryck under uppmärk</w:t>
      </w:r>
      <w:r w:rsidRPr="00CD414C">
        <w:rPr>
          <w:lang w:val="sv-FI"/>
        </w:rPr>
        <w:t>samhetens psykologiska begrepp. Söker man beskriva t. ex. förvåning, den sinnesrörelse, som av gammalt betraktats som grund för de övriga, så kan man kalla den en plötslig uppmärksa</w:t>
      </w:r>
      <w:r>
        <w:rPr>
          <w:lang w:val="sv-FI"/>
        </w:rPr>
        <w:t>mhet, där lust eller olust fram</w:t>
      </w:r>
      <w:r w:rsidRPr="00CD414C">
        <w:rPr>
          <w:lang w:val="sv-FI"/>
        </w:rPr>
        <w:t>träder i förgrunden. Häpnad, bestörtning, förskräckelse är åter en plötslig uppmärksamhet, där retningen häftigare än vid överraskningen söker sig till organismens vitala funktioner. Också vid uppmärksamheten utlösas förändringar icke blott i de retade organen, utan också i livsförrättningar, såsom i andhämtning och blodtillförsel. Inför varje avbrott, hämmande eller främjande, i vår varaktiga eller till</w:t>
      </w:r>
      <w:r>
        <w:rPr>
          <w:lang w:val="sv-FI"/>
        </w:rPr>
        <w:t>fälliga verksamhetsriktning rea</w:t>
      </w:r>
      <w:r w:rsidRPr="00CD414C">
        <w:rPr>
          <w:lang w:val="sv-FI"/>
        </w:rPr>
        <w:t>gerar organismen med en omställning. Känslor uppkomma, när sådana förändringar utsträckas till flerfaldiga inälvsreaktioner. Om de stegras, så att vårt kroppsliv så att säga skakas i fogarna, verkar det på sinnet som sinnesrörelse. Men alla slag av känslor äro öve</w:t>
      </w:r>
      <w:r>
        <w:rPr>
          <w:lang w:val="sv-FI"/>
        </w:rPr>
        <w:t>rgångstillstånd av uppmärk</w:t>
      </w:r>
      <w:r w:rsidRPr="00CD414C">
        <w:rPr>
          <w:lang w:val="sv-FI"/>
        </w:rPr>
        <w:t>samhet och anpassning till ovanliga och häftiga retningar.</w:t>
      </w:r>
    </w:p>
    <w:p w:rsidR="00CD414C" w:rsidRDefault="00CD414C" w:rsidP="00CD414C">
      <w:pPr>
        <w:rPr>
          <w:lang w:val="sv-FI"/>
        </w:rPr>
      </w:pPr>
    </w:p>
    <w:p w:rsidR="00CD414C" w:rsidRPr="00CD414C" w:rsidRDefault="00CD414C" w:rsidP="00CD414C">
      <w:pPr>
        <w:jc w:val="center"/>
        <w:rPr>
          <w:lang w:val="sv-FI"/>
        </w:rPr>
      </w:pPr>
      <w:r w:rsidRPr="00CD414C">
        <w:rPr>
          <w:lang w:val="sv-FI"/>
        </w:rPr>
        <w:t>2.</w:t>
      </w:r>
    </w:p>
    <w:p w:rsidR="00CD414C" w:rsidRDefault="00CD414C" w:rsidP="00CD414C">
      <w:pPr>
        <w:rPr>
          <w:lang w:val="sv-FI"/>
        </w:rPr>
      </w:pPr>
    </w:p>
    <w:p w:rsidR="00CD414C" w:rsidRPr="00CD414C" w:rsidRDefault="00CD414C" w:rsidP="00CD414C">
      <w:pPr>
        <w:rPr>
          <w:lang w:val="sv-FI"/>
        </w:rPr>
      </w:pPr>
      <w:r>
        <w:rPr>
          <w:lang w:val="sv-FI"/>
        </w:rPr>
        <w:t xml:space="preserve">   </w:t>
      </w:r>
      <w:r w:rsidRPr="00CD414C">
        <w:rPr>
          <w:lang w:val="sv-FI"/>
        </w:rPr>
        <w:t xml:space="preserve">Så mycket till den teoretiska grunden för en känslolivets hälsolära. Men praktiken går merendels före teorin; och långt före </w:t>
      </w:r>
      <w:r w:rsidRPr="00CD414C">
        <w:rPr>
          <w:i/>
          <w:lang w:val="sv-FI"/>
        </w:rPr>
        <w:t>Langes</w:t>
      </w:r>
      <w:r w:rsidRPr="00CD414C">
        <w:rPr>
          <w:lang w:val="sv-FI"/>
        </w:rPr>
        <w:t xml:space="preserve"> och senare rön om känslolivets samband med inälvor och kroppsvätskor har folklig visdom ställt diagnosen och försökt sig på kurmetoder.</w:t>
      </w:r>
    </w:p>
    <w:p w:rsidR="00932B2C" w:rsidRDefault="00CD414C" w:rsidP="00CD414C">
      <w:pPr>
        <w:rPr>
          <w:lang w:val="sv-FI"/>
        </w:rPr>
      </w:pPr>
      <w:r>
        <w:rPr>
          <w:lang w:val="sv-FI"/>
        </w:rPr>
        <w:t xml:space="preserve">   </w:t>
      </w:r>
      <w:r w:rsidRPr="00CD414C">
        <w:rPr>
          <w:lang w:val="sv-FI"/>
        </w:rPr>
        <w:t>Så veta de flesta språk att tala om god</w:t>
      </w:r>
      <w:r>
        <w:rPr>
          <w:lang w:val="sv-FI"/>
        </w:rPr>
        <w:t>a och dåliga vätskor som lynnes</w:t>
      </w:r>
      <w:r w:rsidRPr="00CD414C">
        <w:rPr>
          <w:lang w:val="sv-FI"/>
        </w:rPr>
        <w:t>kastningars grund. Och om att en del människor ha missmod och ängslan »i bloden», medan andra på grund av sun</w:t>
      </w:r>
      <w:r>
        <w:rPr>
          <w:lang w:val="sv-FI"/>
        </w:rPr>
        <w:t>dare vätskor, det s. k. tempera</w:t>
      </w:r>
      <w:r w:rsidRPr="00CD414C">
        <w:rPr>
          <w:lang w:val="sv-FI"/>
        </w:rPr>
        <w:t>mentet, äro oförbränneligt sorglösa o</w:t>
      </w:r>
      <w:r>
        <w:rPr>
          <w:lang w:val="sv-FI"/>
        </w:rPr>
        <w:t>ch muntra. Ordstäv varna de upp</w:t>
      </w:r>
      <w:r w:rsidRPr="00CD414C">
        <w:rPr>
          <w:lang w:val="sv-FI"/>
        </w:rPr>
        <w:t>brusande för att låta »reta gallfeber på sig» eller »göra sig ond blod». Lidelser betraktas som lidanden; mjältsjuka och svartsjuka som en sot, betingad av otjänliga safter. I Italien bjuder en folksed alltfort, att man kallar på</w:t>
      </w:r>
    </w:p>
    <w:p w:rsidR="00CD414C" w:rsidRDefault="00CD414C" w:rsidP="00CD414C">
      <w:pPr>
        <w:rPr>
          <w:lang w:val="sv-FI"/>
        </w:rPr>
      </w:pPr>
    </w:p>
    <w:p w:rsidR="00CD414C" w:rsidRDefault="00CD414C" w:rsidP="00CD414C">
      <w:pPr>
        <w:rPr>
          <w:lang w:val="sv-FI"/>
        </w:rPr>
      </w:pPr>
      <w:r>
        <w:rPr>
          <w:lang w:val="sv-FI"/>
        </w:rPr>
        <w:t>{7}</w:t>
      </w:r>
    </w:p>
    <w:p w:rsidR="00CD414C" w:rsidRDefault="00CD414C" w:rsidP="00CD414C">
      <w:pPr>
        <w:rPr>
          <w:lang w:val="sv-FI"/>
        </w:rPr>
      </w:pPr>
    </w:p>
    <w:p w:rsidR="00CD414C" w:rsidRPr="000C791C" w:rsidRDefault="00CD414C" w:rsidP="00CD414C">
      <w:pPr>
        <w:ind w:left="1440" w:firstLine="720"/>
        <w:rPr>
          <w:lang w:val="sv-FI"/>
        </w:rPr>
      </w:pPr>
      <w:r w:rsidRPr="000C791C">
        <w:rPr>
          <w:i/>
          <w:lang w:val="sv-FI"/>
        </w:rPr>
        <w:t>En forskarbragd: Carl Lange och vårt känsloliv.</w:t>
      </w:r>
      <w:r w:rsidRPr="000C791C">
        <w:rPr>
          <w:lang w:val="sv-FI"/>
        </w:rPr>
        <w:t xml:space="preserve">   </w:t>
      </w:r>
      <w:r>
        <w:rPr>
          <w:lang w:val="sv-FI"/>
        </w:rPr>
        <w:t xml:space="preserve">                     157</w:t>
      </w:r>
    </w:p>
    <w:p w:rsidR="00CD414C" w:rsidRDefault="00CD414C" w:rsidP="00CD414C">
      <w:pPr>
        <w:rPr>
          <w:lang w:val="sv-FI"/>
        </w:rPr>
      </w:pPr>
    </w:p>
    <w:p w:rsidR="00CD414C" w:rsidRPr="00CD414C" w:rsidRDefault="00CD414C" w:rsidP="00CD414C">
      <w:pPr>
        <w:rPr>
          <w:lang w:val="sv-FI"/>
        </w:rPr>
      </w:pPr>
      <w:r w:rsidRPr="00CD414C">
        <w:rPr>
          <w:lang w:val="sv-FI"/>
        </w:rPr>
        <w:t>fältskären för att slå åder, när någon rå</w:t>
      </w:r>
      <w:r>
        <w:rPr>
          <w:lang w:val="sv-FI"/>
        </w:rPr>
        <w:t>kar i raseri. Vid mindre allmän</w:t>
      </w:r>
      <w:r w:rsidRPr="00CD414C">
        <w:rPr>
          <w:lang w:val="sv-FI"/>
        </w:rPr>
        <w:t>vådlig affekt, såsom sorg efter dödsfall i olyckshändelse, dämpar man inälvornas svallning med att tvinga på den upprörde ett laxativ.</w:t>
      </w:r>
    </w:p>
    <w:p w:rsidR="00CD414C" w:rsidRPr="00CD414C" w:rsidRDefault="00CD414C" w:rsidP="00CD414C">
      <w:pPr>
        <w:rPr>
          <w:lang w:val="sv-FI"/>
        </w:rPr>
      </w:pPr>
      <w:r>
        <w:rPr>
          <w:lang w:val="sv-FI"/>
        </w:rPr>
        <w:t xml:space="preserve">   </w:t>
      </w:r>
      <w:r w:rsidRPr="00CD414C">
        <w:rPr>
          <w:lang w:val="sv-FI"/>
        </w:rPr>
        <w:t>Väl vore, om vi alltid i vår barnk</w:t>
      </w:r>
      <w:r>
        <w:rPr>
          <w:lang w:val="sv-FI"/>
        </w:rPr>
        <w:t>ammaruppfostran följde den sist</w:t>
      </w:r>
      <w:r w:rsidRPr="00CD414C">
        <w:rPr>
          <w:lang w:val="sv-FI"/>
        </w:rPr>
        <w:t xml:space="preserve">nämnda rensningsregeln. När barnen krångla, sätta sig på tvären och kanske till och med säga ifrån, att nu </w:t>
      </w:r>
      <w:r w:rsidRPr="00CD414C">
        <w:rPr>
          <w:i/>
          <w:lang w:val="sv-FI"/>
        </w:rPr>
        <w:t>vilja</w:t>
      </w:r>
      <w:r w:rsidRPr="00CD414C">
        <w:rPr>
          <w:lang w:val="sv-FI"/>
        </w:rPr>
        <w:t xml:space="preserve"> de vara stygga, då lida de väl mest av vad fransmännen kalla det förstoppade lynnet: </w:t>
      </w:r>
      <w:r w:rsidRPr="00CD414C">
        <w:rPr>
          <w:i/>
          <w:lang w:val="sv-FI"/>
        </w:rPr>
        <w:t>1'humeur constipée</w:t>
      </w:r>
      <w:r w:rsidRPr="00CD414C">
        <w:rPr>
          <w:lang w:val="sv-FI"/>
        </w:rPr>
        <w:t>. Men den tillfälliga vanarten ger vika, om</w:t>
      </w:r>
      <w:r>
        <w:rPr>
          <w:lang w:val="sv-FI"/>
        </w:rPr>
        <w:t xml:space="preserve"> vi endast straffa med ett lave</w:t>
      </w:r>
      <w:r w:rsidRPr="00CD414C">
        <w:rPr>
          <w:lang w:val="sv-FI"/>
        </w:rPr>
        <w:t>mang: när ungens tarmjäsning avlägsnats, är också vrångsintheten borta.</w:t>
      </w:r>
    </w:p>
    <w:p w:rsidR="00CD414C" w:rsidRPr="00CD414C" w:rsidRDefault="00CD414C" w:rsidP="00CD414C">
      <w:pPr>
        <w:rPr>
          <w:lang w:val="sv-FI"/>
        </w:rPr>
      </w:pPr>
      <w:r>
        <w:rPr>
          <w:lang w:val="sv-FI"/>
        </w:rPr>
        <w:t xml:space="preserve">   </w:t>
      </w:r>
      <w:r w:rsidRPr="00CD414C">
        <w:rPr>
          <w:lang w:val="sv-FI"/>
        </w:rPr>
        <w:t>Insikten att känslor i häftig stegri</w:t>
      </w:r>
      <w:r>
        <w:rPr>
          <w:lang w:val="sv-FI"/>
        </w:rPr>
        <w:t>ng beteckna berusnings- och för</w:t>
      </w:r>
      <w:r w:rsidRPr="00CD414C">
        <w:rPr>
          <w:lang w:val="sv-FI"/>
        </w:rPr>
        <w:t>giftningstillstånd anvisar i praktiken två möjligheter för känslolivets styrsel och vård. Det gäller att bringa vår kroppskemi på rätt: antingen med att inflyta direkt på organismens safter m</w:t>
      </w:r>
      <w:r>
        <w:rPr>
          <w:lang w:val="sv-FI"/>
        </w:rPr>
        <w:t>ed hjälp av stimulantia och mot</w:t>
      </w:r>
      <w:r w:rsidRPr="00CD414C">
        <w:rPr>
          <w:lang w:val="sv-FI"/>
        </w:rPr>
        <w:t xml:space="preserve">gifter ävensom fysiska hälsomedel; eller med att utgå från </w:t>
      </w:r>
      <w:r w:rsidRPr="00CD414C">
        <w:rPr>
          <w:lang w:val="sv-FI"/>
        </w:rPr>
        <w:lastRenderedPageBreak/>
        <w:t>medvetna förlopp, alltså från hjärnbarkens verksamhet,</w:t>
      </w:r>
      <w:r>
        <w:rPr>
          <w:lang w:val="sv-FI"/>
        </w:rPr>
        <w:t xml:space="preserve"> och vare sig vädja till viljan</w:t>
      </w:r>
      <w:r w:rsidRPr="00CD414C">
        <w:rPr>
          <w:lang w:val="sv-FI"/>
        </w:rPr>
        <w:t>dets motspänning eller till lugnande föreställningar och intryck. Ty dessas reaktioner i inälvsapparaten kunna både hejda där urladdade reflexer och uppbåda safter av annan verkan. Men vägarna mötas i samma mål, som är att neutralisera utlösta giftämnen, återställa safternas kemiska jämvikt, rensande dem från ett störande för mycket och tillförande dem vad som brister för livsverksamhetens jämna förlopp.</w:t>
      </w:r>
    </w:p>
    <w:p w:rsidR="00CD414C" w:rsidRPr="00CD414C" w:rsidRDefault="00CD414C" w:rsidP="00CD414C">
      <w:pPr>
        <w:rPr>
          <w:lang w:val="sv-FI"/>
        </w:rPr>
      </w:pPr>
      <w:r>
        <w:rPr>
          <w:lang w:val="sv-FI"/>
        </w:rPr>
        <w:t xml:space="preserve">   </w:t>
      </w:r>
      <w:r w:rsidRPr="00CD414C">
        <w:rPr>
          <w:lang w:val="sv-FI"/>
        </w:rPr>
        <w:t>Var och en vet att en styrketår, genom sin verkan på kroppskemin, kan inflyta på sinnet som vind i seglen efter kvav och tryckande stiltje. Men det gäller att rätt dosera recepten; och bättre är att tjäna organismen med motgifter hämtade ur dess egen verkstad. T. ex. rycka upp sig med motion i det fria. Frisk luft ger oss friskt mod. Det konstiga är bara att komma igång: men gör ett försök, börja långsamt, farten och lusten ökas efter hand. Man »andas lättare», bekymren fördunsta, man livas och njuter av att känna sig leva. En marschmelodi, en munter visa inställa sig snart av sig själva; och de söka sig väg till inälvorna och upphämta därifrån en omstämning av sinnet. Om allting gick trögt, också tankelivet, när man motvilligt gav sig i väg, så löper maskineriet småningom allt raskare, också tankemaskineriet: ljusnande utsikter driva undan det missbelåtna grubblet. Också annan fysikalisk behandling, enkannerligen varmbad, är ju bra, likaså sport, som lockar med att roa, a</w:t>
      </w:r>
      <w:r>
        <w:rPr>
          <w:lang w:val="sv-FI"/>
        </w:rPr>
        <w:t>lltså upplivar också hjärnbarks</w:t>
      </w:r>
      <w:r w:rsidRPr="00CD414C">
        <w:rPr>
          <w:lang w:val="sv-FI"/>
        </w:rPr>
        <w:t>vägen.</w:t>
      </w:r>
    </w:p>
    <w:p w:rsidR="00CD414C" w:rsidRDefault="00CD414C" w:rsidP="00CD414C">
      <w:pPr>
        <w:rPr>
          <w:lang w:val="sv-FI"/>
        </w:rPr>
      </w:pPr>
      <w:r>
        <w:rPr>
          <w:lang w:val="sv-FI"/>
        </w:rPr>
        <w:t xml:space="preserve">   </w:t>
      </w:r>
      <w:r w:rsidRPr="00CD414C">
        <w:rPr>
          <w:lang w:val="sv-FI"/>
        </w:rPr>
        <w:t xml:space="preserve">Vända vi oss till denna väg att inflyta på </w:t>
      </w:r>
      <w:r>
        <w:rPr>
          <w:lang w:val="sv-FI"/>
        </w:rPr>
        <w:t>livsarbetet: alltså till de med</w:t>
      </w:r>
      <w:r w:rsidRPr="00CD414C">
        <w:rPr>
          <w:lang w:val="sv-FI"/>
        </w:rPr>
        <w:t>vetna förloppen i deras makt över känslolivet, så finna vi att den s. k. viljan, d. v. s. en medveten inställning till handling, visserligen icke har direkt förmåga att liva eller dämpa de livsförrättningar, om vilka vår</w:t>
      </w:r>
    </w:p>
    <w:p w:rsidR="00CD414C" w:rsidRDefault="00CD414C" w:rsidP="00CD414C">
      <w:pPr>
        <w:rPr>
          <w:lang w:val="sv-FI"/>
        </w:rPr>
      </w:pPr>
    </w:p>
    <w:p w:rsidR="00CD414C" w:rsidRDefault="00CD414C" w:rsidP="00CD414C">
      <w:pPr>
        <w:rPr>
          <w:lang w:val="sv-FI"/>
        </w:rPr>
      </w:pPr>
      <w:r>
        <w:rPr>
          <w:lang w:val="sv-FI"/>
        </w:rPr>
        <w:t>{8}</w:t>
      </w:r>
    </w:p>
    <w:p w:rsidR="00CD414C" w:rsidRDefault="00CD414C" w:rsidP="00CD414C">
      <w:pPr>
        <w:rPr>
          <w:lang w:val="sv-FI"/>
        </w:rPr>
      </w:pPr>
    </w:p>
    <w:p w:rsidR="00CD414C" w:rsidRDefault="00CD414C" w:rsidP="00CD414C">
      <w:pPr>
        <w:rPr>
          <w:i/>
          <w:lang w:val="sv-FI"/>
        </w:rPr>
      </w:pPr>
      <w:r>
        <w:rPr>
          <w:lang w:val="sv-FI"/>
        </w:rPr>
        <w:t>158</w:t>
      </w:r>
      <w:r>
        <w:rPr>
          <w:i/>
          <w:lang w:val="sv-FI"/>
        </w:rPr>
        <w:tab/>
      </w:r>
      <w:r>
        <w:rPr>
          <w:i/>
          <w:lang w:val="sv-FI"/>
        </w:rPr>
        <w:tab/>
      </w:r>
      <w:r>
        <w:rPr>
          <w:i/>
          <w:lang w:val="sv-FI"/>
        </w:rPr>
        <w:tab/>
      </w:r>
      <w:r>
        <w:rPr>
          <w:i/>
          <w:lang w:val="sv-FI"/>
        </w:rPr>
        <w:tab/>
      </w:r>
      <w:r>
        <w:rPr>
          <w:i/>
          <w:lang w:val="sv-FI"/>
        </w:rPr>
        <w:tab/>
      </w:r>
      <w:r>
        <w:rPr>
          <w:i/>
          <w:lang w:val="sv-FI"/>
        </w:rPr>
        <w:tab/>
        <w:t>Rolf Lagerborg</w:t>
      </w:r>
      <w:r w:rsidR="008A1A7E">
        <w:rPr>
          <w:i/>
          <w:lang w:val="sv-FI"/>
        </w:rPr>
        <w:t>.</w:t>
      </w:r>
    </w:p>
    <w:p w:rsidR="00CD414C" w:rsidRPr="00CD414C" w:rsidRDefault="00CD414C" w:rsidP="00CD414C">
      <w:pPr>
        <w:rPr>
          <w:lang w:val="sv-FI"/>
        </w:rPr>
      </w:pPr>
    </w:p>
    <w:p w:rsidR="00CD414C" w:rsidRPr="00CD414C" w:rsidRDefault="00CD414C" w:rsidP="00CD414C">
      <w:pPr>
        <w:rPr>
          <w:lang w:val="sv-FI"/>
        </w:rPr>
      </w:pPr>
      <w:r w:rsidRPr="00CD414C">
        <w:rPr>
          <w:lang w:val="sv-FI"/>
        </w:rPr>
        <w:t>känslostämning vittnar. Vi kunna icke med viljespänning låt säga helt utmota rampfeber, lika litet som vi på kommando bli i stånd att älska vem som h</w:t>
      </w:r>
      <w:r>
        <w:rPr>
          <w:lang w:val="sv-FI"/>
        </w:rPr>
        <w:t>elst. Hjärnan behärskar skelett</w:t>
      </w:r>
      <w:r w:rsidRPr="00CD414C">
        <w:rPr>
          <w:lang w:val="sv-FI"/>
        </w:rPr>
        <w:t>m</w:t>
      </w:r>
      <w:r>
        <w:rPr>
          <w:lang w:val="sv-FI"/>
        </w:rPr>
        <w:t>uskulatur</w:t>
      </w:r>
      <w:r w:rsidRPr="00CD414C">
        <w:rPr>
          <w:lang w:val="sv-FI"/>
        </w:rPr>
        <w:t>en, därtill inskränker sig dess välde. Vi styras ju av tvänne nervsystem: av gangliegrupper, som självständigt hålla ordning på livsviktiga inälvors funktion; och å andra sidan av ryggmärgen och hjärn</w:t>
      </w:r>
      <w:r>
        <w:rPr>
          <w:lang w:val="sv-FI"/>
        </w:rPr>
        <w:t>an, som icke ha makt över hjärt</w:t>
      </w:r>
      <w:r w:rsidRPr="00CD414C">
        <w:rPr>
          <w:lang w:val="sv-FI"/>
        </w:rPr>
        <w:t>slagens takt, över blodkärlens utvidgning och sammandragning, över matsmältningens och körtlarnas bidrag till bloden och andra safter.</w:t>
      </w:r>
    </w:p>
    <w:p w:rsidR="00CD414C" w:rsidRPr="00CD414C" w:rsidRDefault="00CD414C" w:rsidP="00CD414C">
      <w:pPr>
        <w:rPr>
          <w:lang w:val="sv-FI"/>
        </w:rPr>
      </w:pPr>
      <w:r>
        <w:rPr>
          <w:lang w:val="sv-FI"/>
        </w:rPr>
        <w:t xml:space="preserve">   </w:t>
      </w:r>
      <w:r w:rsidRPr="00CD414C">
        <w:rPr>
          <w:lang w:val="sv-FI"/>
        </w:rPr>
        <w:t>Men hjärnan förfogar över yttre förhållningssätt. Och med dem kan det lyckas att hålla tillbaka utbrott från inre oroligheter. Var stram i din hållning, så kokar du icke över. Mattas du av, så res dig spänstigt. Sträck på dig och kasta upp huvudet, också när bedrövelsen ansätter dig. Småle, böj åtminstone mungiporna uppåt, så kan pannan icke dragas i vredens veck. Försök, du får se att det stämmer och småningom leder till lindrig lisa. I umgängeslivet är det världsmannapli</w:t>
      </w:r>
      <w:r>
        <w:rPr>
          <w:lang w:val="sv-FI"/>
        </w:rPr>
        <w:t>kt att alltid visa ett glatt an</w:t>
      </w:r>
      <w:r w:rsidRPr="00CD414C">
        <w:rPr>
          <w:lang w:val="sv-FI"/>
        </w:rPr>
        <w:t>sikte; och det länder såväl dig som din nästa till hälsa.</w:t>
      </w:r>
    </w:p>
    <w:p w:rsidR="00CD414C" w:rsidRPr="00CD414C" w:rsidRDefault="00CD414C" w:rsidP="00CD414C">
      <w:pPr>
        <w:rPr>
          <w:lang w:val="sv-FI"/>
        </w:rPr>
      </w:pPr>
      <w:r>
        <w:rPr>
          <w:lang w:val="sv-FI"/>
        </w:rPr>
        <w:t xml:space="preserve">   </w:t>
      </w:r>
      <w:r w:rsidRPr="00CD414C">
        <w:rPr>
          <w:lang w:val="sv-FI"/>
        </w:rPr>
        <w:t>Men det gäller att stämma i bäcken,</w:t>
      </w:r>
      <w:r>
        <w:rPr>
          <w:lang w:val="sv-FI"/>
        </w:rPr>
        <w:t xml:space="preserve"> att förekomma retningens sprid</w:t>
      </w:r>
      <w:r w:rsidRPr="00CD414C">
        <w:rPr>
          <w:lang w:val="sv-FI"/>
        </w:rPr>
        <w:t>ning till djupen och därmed en giftverkan på bloden. I regeln blir man icke genast »utom sig»: man »eldar</w:t>
      </w:r>
      <w:r>
        <w:rPr>
          <w:lang w:val="sv-FI"/>
        </w:rPr>
        <w:t xml:space="preserve"> upp sig» till lågande lidelse -</w:t>
      </w:r>
      <w:r w:rsidRPr="00CD414C">
        <w:rPr>
          <w:lang w:val="sv-FI"/>
        </w:rPr>
        <w:t xml:space="preserve"> m</w:t>
      </w:r>
      <w:r>
        <w:rPr>
          <w:lang w:val="sv-FI"/>
        </w:rPr>
        <w:t>en det är att göra ont värre. L</w:t>
      </w:r>
      <w:r w:rsidRPr="00CD414C">
        <w:rPr>
          <w:lang w:val="sv-FI"/>
        </w:rPr>
        <w:t xml:space="preserve">ika på tok som besinningslös urladdning, eller som att gå och »bära på» groll eller sorg, är att fastna och frossa i fröjderus. Må vi alltid minnas att känslors övermått hör bara det egna arma jaget till, att </w:t>
      </w:r>
      <w:r w:rsidRPr="00CD414C">
        <w:rPr>
          <w:lang w:val="sv-FI"/>
        </w:rPr>
        <w:lastRenderedPageBreak/>
        <w:t>det är en förkastlig själv</w:t>
      </w:r>
      <w:r>
        <w:rPr>
          <w:lang w:val="sv-FI"/>
        </w:rPr>
        <w:t>uppfylldhet, en egocentricitet -</w:t>
      </w:r>
      <w:r w:rsidRPr="00CD414C">
        <w:rPr>
          <w:lang w:val="sv-FI"/>
        </w:rPr>
        <w:t xml:space="preserve"> och ett övertag för lägre funktioner fram till ett ur-jämvikt och ur-gängorna.</w:t>
      </w:r>
    </w:p>
    <w:p w:rsidR="00CD414C" w:rsidRPr="00CD414C" w:rsidRDefault="00CD414C" w:rsidP="00CD414C">
      <w:pPr>
        <w:rPr>
          <w:lang w:val="sv-FI"/>
        </w:rPr>
      </w:pPr>
      <w:r>
        <w:rPr>
          <w:lang w:val="sv-FI"/>
        </w:rPr>
        <w:t xml:space="preserve">   </w:t>
      </w:r>
      <w:r w:rsidRPr="00CD414C">
        <w:rPr>
          <w:lang w:val="sv-FI"/>
        </w:rPr>
        <w:t>Är skadan skedd, har den upprörande retningen fått tid att förstämma sinnet, s</w:t>
      </w:r>
      <w:r>
        <w:rPr>
          <w:lang w:val="sv-FI"/>
        </w:rPr>
        <w:t>å fräter dess etter in sig som -</w:t>
      </w:r>
      <w:r w:rsidRPr="00CD414C">
        <w:rPr>
          <w:lang w:val="sv-FI"/>
        </w:rPr>
        <w:t xml:space="preserve"> med e</w:t>
      </w:r>
      <w:r>
        <w:rPr>
          <w:lang w:val="sv-FI"/>
        </w:rPr>
        <w:t>tt allmogens träffande uttryck -</w:t>
      </w:r>
      <w:r w:rsidRPr="00CD414C">
        <w:rPr>
          <w:lang w:val="sv-FI"/>
        </w:rPr>
        <w:t xml:space="preserve"> »ett sårt ställe invärtes»: en bitterhet som gräver och värker som en varhärd. Då gäller det att uppsöka och öppna</w:t>
      </w:r>
      <w:r>
        <w:rPr>
          <w:lang w:val="sv-FI"/>
        </w:rPr>
        <w:t xml:space="preserve"> såret, mjuka upp det förhårdnade ytskiktet -</w:t>
      </w:r>
      <w:r w:rsidRPr="00CD414C">
        <w:rPr>
          <w:lang w:val="sv-FI"/>
        </w:rPr>
        <w:t xml:space="preserve"> den moderna psykoanalysens rensningsmetod att läka genom att luttra har uråldrig hävd, t. ex. i talesätt om lisan i att »öppna sitt hjärta». Och vidare i frälsningsreligionernas praktik, i biktens och förlåtelsens »hugsvalelse».</w:t>
      </w:r>
    </w:p>
    <w:p w:rsidR="00CD414C" w:rsidRDefault="00CD414C" w:rsidP="00CD414C">
      <w:pPr>
        <w:rPr>
          <w:lang w:val="sv-FI"/>
        </w:rPr>
      </w:pPr>
      <w:r>
        <w:rPr>
          <w:lang w:val="sv-FI"/>
        </w:rPr>
        <w:t xml:space="preserve">   </w:t>
      </w:r>
      <w:r w:rsidRPr="00CD414C">
        <w:rPr>
          <w:lang w:val="sv-FI"/>
        </w:rPr>
        <w:t xml:space="preserve">I ordstäv, i religioner, hos tänkare </w:t>
      </w:r>
      <w:r>
        <w:rPr>
          <w:lang w:val="sv-FI"/>
        </w:rPr>
        <w:t>och läkare finner man råd i out</w:t>
      </w:r>
      <w:r w:rsidRPr="00CD414C">
        <w:rPr>
          <w:lang w:val="sv-FI"/>
        </w:rPr>
        <w:t>tömliga förråd till de tekniska greppen vid känslolivets vård. I brottning med sin ålderdomsskröplighet författa</w:t>
      </w:r>
      <w:r w:rsidR="00CB5F4C">
        <w:rPr>
          <w:lang w:val="sv-FI"/>
        </w:rPr>
        <w:t xml:space="preserve">de </w:t>
      </w:r>
      <w:r w:rsidR="00CB5F4C" w:rsidRPr="00CB5F4C">
        <w:rPr>
          <w:i/>
          <w:lang w:val="sv-FI"/>
        </w:rPr>
        <w:t>Kant</w:t>
      </w:r>
      <w:r w:rsidR="00CB5F4C">
        <w:rPr>
          <w:lang w:val="sv-FI"/>
        </w:rPr>
        <w:t xml:space="preserve"> en ypperlig liten under</w:t>
      </w:r>
      <w:r w:rsidRPr="00CD414C">
        <w:rPr>
          <w:lang w:val="sv-FI"/>
        </w:rPr>
        <w:t>sökning »Om sinnelagets makt att genom enbart en föresats bli herre över sjukliga känslor». Han hade hela livet, på grund av, som han menar, sin trånga bröstkorg, fått dras med en beklämning, med anlag för mjältsjuka, som i ungdomen gränsade till livsleda. Men denna sin tunga lyckades han bli kvitt med att helt abstrahera från det kroppsliga, som om det alls icke</w:t>
      </w:r>
    </w:p>
    <w:p w:rsidR="00CB5F4C" w:rsidRDefault="00CB5F4C" w:rsidP="00CD414C">
      <w:pPr>
        <w:rPr>
          <w:lang w:val="sv-FI"/>
        </w:rPr>
      </w:pPr>
    </w:p>
    <w:p w:rsidR="00CB5F4C" w:rsidRDefault="00CB5F4C" w:rsidP="00CD414C">
      <w:pPr>
        <w:rPr>
          <w:lang w:val="sv-FI"/>
        </w:rPr>
      </w:pPr>
      <w:r>
        <w:rPr>
          <w:lang w:val="sv-FI"/>
        </w:rPr>
        <w:t>{9}</w:t>
      </w:r>
    </w:p>
    <w:p w:rsidR="00CB5F4C" w:rsidRDefault="00CB5F4C" w:rsidP="00CD414C">
      <w:pPr>
        <w:rPr>
          <w:lang w:val="sv-FI"/>
        </w:rPr>
      </w:pPr>
    </w:p>
    <w:p w:rsidR="00CB5F4C" w:rsidRPr="000C791C" w:rsidRDefault="00CB5F4C" w:rsidP="00CB5F4C">
      <w:pPr>
        <w:ind w:left="1440" w:firstLine="720"/>
        <w:rPr>
          <w:lang w:val="sv-FI"/>
        </w:rPr>
      </w:pPr>
      <w:r w:rsidRPr="000C791C">
        <w:rPr>
          <w:i/>
          <w:lang w:val="sv-FI"/>
        </w:rPr>
        <w:t>En forskarbragd: Carl Lange och vårt känsloliv.</w:t>
      </w:r>
      <w:r w:rsidRPr="000C791C">
        <w:rPr>
          <w:lang w:val="sv-FI"/>
        </w:rPr>
        <w:t xml:space="preserve">   </w:t>
      </w:r>
      <w:r>
        <w:rPr>
          <w:lang w:val="sv-FI"/>
        </w:rPr>
        <w:t xml:space="preserve">                     159</w:t>
      </w:r>
    </w:p>
    <w:p w:rsidR="00CB5F4C" w:rsidRPr="00CD414C" w:rsidRDefault="00CB5F4C" w:rsidP="00CD414C">
      <w:pPr>
        <w:rPr>
          <w:lang w:val="sv-FI"/>
        </w:rPr>
      </w:pPr>
    </w:p>
    <w:p w:rsidR="00CB5F4C" w:rsidRPr="00CB5F4C" w:rsidRDefault="00CB5F4C" w:rsidP="00CB5F4C">
      <w:pPr>
        <w:rPr>
          <w:lang w:val="sv-FI"/>
        </w:rPr>
      </w:pPr>
      <w:r w:rsidRPr="00CB5F4C">
        <w:rPr>
          <w:lang w:val="sv-FI"/>
        </w:rPr>
        <w:t>angick honom. Det finns, säger han, lidanden, där man icke bör spjärna emot, det stegrar, det förvärrar dem alle</w:t>
      </w:r>
      <w:r>
        <w:rPr>
          <w:lang w:val="sv-FI"/>
        </w:rPr>
        <w:t>nast; än mindre i jagsjuk själv</w:t>
      </w:r>
      <w:r w:rsidRPr="00CB5F4C">
        <w:rPr>
          <w:lang w:val="sv-FI"/>
        </w:rPr>
        <w:t>analys gruva sig över plågan. Bäst avhjälpes hela eländet med att man principfast ser bort från det.</w:t>
      </w:r>
    </w:p>
    <w:p w:rsidR="00CB5F4C" w:rsidRPr="00CB5F4C" w:rsidRDefault="00CB5F4C" w:rsidP="00CB5F4C">
      <w:pPr>
        <w:rPr>
          <w:lang w:val="sv-FI"/>
        </w:rPr>
      </w:pPr>
      <w:r>
        <w:rPr>
          <w:lang w:val="sv-FI"/>
        </w:rPr>
        <w:t xml:space="preserve">   </w:t>
      </w:r>
      <w:r w:rsidRPr="00CB5F4C">
        <w:rPr>
          <w:lang w:val="sv-FI"/>
        </w:rPr>
        <w:t>Kants utredning är högaktuell, så mycket som nutida sinnesläkare mana att abstrahera och exkludera, att acceptera och resignera: allt slagord för bättre minnes skull, vilka gälla den urgamla konsten att se bort från och finna sig i. Den övade reda</w:t>
      </w:r>
      <w:r>
        <w:rPr>
          <w:lang w:val="sv-FI"/>
        </w:rPr>
        <w:t>n stoikerna: »förjaga föreställ</w:t>
      </w:r>
      <w:r w:rsidRPr="00CB5F4C">
        <w:rPr>
          <w:lang w:val="sv-FI"/>
        </w:rPr>
        <w:t>ningen, så förstummar du veropet. Me</w:t>
      </w:r>
      <w:r>
        <w:rPr>
          <w:lang w:val="sv-FI"/>
        </w:rPr>
        <w:t>n förstummar du veropet, så för</w:t>
      </w:r>
      <w:r w:rsidRPr="00CB5F4C">
        <w:rPr>
          <w:lang w:val="sv-FI"/>
        </w:rPr>
        <w:t xml:space="preserve">stummar du även ditt ve», lärde kejsar </w:t>
      </w:r>
      <w:r w:rsidRPr="00CB5F4C">
        <w:rPr>
          <w:i/>
          <w:lang w:val="sv-FI"/>
        </w:rPr>
        <w:t>Marcus Aurelius</w:t>
      </w:r>
      <w:r w:rsidRPr="00CB5F4C">
        <w:rPr>
          <w:lang w:val="sv-FI"/>
        </w:rPr>
        <w:t xml:space="preserve"> långt före </w:t>
      </w:r>
      <w:r w:rsidRPr="00CB5F4C">
        <w:rPr>
          <w:i/>
          <w:lang w:val="sv-FI"/>
        </w:rPr>
        <w:t>James</w:t>
      </w:r>
      <w:r w:rsidRPr="00CB5F4C">
        <w:rPr>
          <w:lang w:val="sv-FI"/>
        </w:rPr>
        <w:t xml:space="preserve"> och </w:t>
      </w:r>
      <w:r w:rsidRPr="00CB5F4C">
        <w:rPr>
          <w:i/>
          <w:lang w:val="sv-FI"/>
        </w:rPr>
        <w:t>Lange</w:t>
      </w:r>
      <w:r w:rsidRPr="00CB5F4C">
        <w:rPr>
          <w:lang w:val="sv-FI"/>
        </w:rPr>
        <w:t xml:space="preserve">. Och få ha som han också inskärpt resignationen, underkastelsen under </w:t>
      </w:r>
      <w:r>
        <w:rPr>
          <w:lang w:val="sv-FI"/>
        </w:rPr>
        <w:t xml:space="preserve">ödet; och att ingenting begära - </w:t>
      </w:r>
      <w:r w:rsidRPr="00CB5F4C">
        <w:rPr>
          <w:i/>
          <w:lang w:val="sv-FI"/>
        </w:rPr>
        <w:t>nil admirari</w:t>
      </w:r>
      <w:r>
        <w:rPr>
          <w:lang w:val="sv-FI"/>
        </w:rPr>
        <w:t xml:space="preserve"> -</w:t>
      </w:r>
      <w:r w:rsidRPr="00CB5F4C">
        <w:rPr>
          <w:lang w:val="sv-FI"/>
        </w:rPr>
        <w:t xml:space="preserve"> utan avslöja det vi beundra som ett »intet annat än»: den kejserliga purpurn, t. ex., är icke annat än fårull, doppat i blodet från en snäcka. Den stoiska oberördheten vanns icke blott med motspänning och självdisciplin, utan än bättre med avspänning, med liknöjdhet för världen och flärden.</w:t>
      </w:r>
    </w:p>
    <w:p w:rsidR="00CB5F4C" w:rsidRPr="00CB5F4C" w:rsidRDefault="00CB5F4C" w:rsidP="00CB5F4C">
      <w:pPr>
        <w:rPr>
          <w:lang w:val="sv-FI"/>
        </w:rPr>
      </w:pPr>
      <w:r>
        <w:rPr>
          <w:lang w:val="sv-FI"/>
        </w:rPr>
        <w:t xml:space="preserve">   </w:t>
      </w:r>
      <w:r w:rsidRPr="00CB5F4C">
        <w:rPr>
          <w:lang w:val="sv-FI"/>
        </w:rPr>
        <w:t>Rättare än med hårt mot hårt komma vi ofta undan med en kringgående rörelse. Fly kan vara bättre än illa fakta: om man icke annat än spänner emot för att undgå A eller B, så hålles ma</w:t>
      </w:r>
      <w:r>
        <w:rPr>
          <w:lang w:val="sv-FI"/>
        </w:rPr>
        <w:t>n ju kvar vid A eller B och för</w:t>
      </w:r>
      <w:r w:rsidRPr="00CB5F4C">
        <w:rPr>
          <w:lang w:val="sv-FI"/>
        </w:rPr>
        <w:t>felar målet att slippa dem. Men tar jag målet C i fast ögnasikte, så försvinna A och B. Vill du undgå det låga, så blicka på det upphöjda. Att negera är aldrig en tjänlig metod, endast med att positivt sträva till det goda, negeras verksamt det onda.</w:t>
      </w:r>
    </w:p>
    <w:p w:rsidR="00CB5F4C" w:rsidRPr="00CB5F4C" w:rsidRDefault="00CB5F4C" w:rsidP="00CB5F4C">
      <w:pPr>
        <w:rPr>
          <w:lang w:val="sv-FI"/>
        </w:rPr>
      </w:pPr>
      <w:r>
        <w:rPr>
          <w:lang w:val="sv-FI"/>
        </w:rPr>
        <w:t xml:space="preserve">   </w:t>
      </w:r>
      <w:r w:rsidRPr="00CB5F4C">
        <w:rPr>
          <w:lang w:val="sv-FI"/>
        </w:rPr>
        <w:t xml:space="preserve">Att kämpa emot, att rulla upp det gångna, det endast späder på de dåliga vätskorna. Så länge vi i dessa stycken vilja och vilja, är förgiftningen icke hävd. Att »icke mera vilja» kan därför vara en frälsningslära. Den utvägen visar oss </w:t>
      </w:r>
      <w:r w:rsidRPr="00CB5F4C">
        <w:rPr>
          <w:i/>
          <w:lang w:val="sv-FI"/>
        </w:rPr>
        <w:t>buddhismen</w:t>
      </w:r>
      <w:r>
        <w:rPr>
          <w:lang w:val="sv-FI"/>
        </w:rPr>
        <w:t>: Nirvana betyder att uppge själ</w:t>
      </w:r>
      <w:r w:rsidRPr="00CB5F4C">
        <w:rPr>
          <w:lang w:val="sv-FI"/>
        </w:rPr>
        <w:t xml:space="preserve">vet, att uppgå i Alltets eviga frid. </w:t>
      </w:r>
      <w:r w:rsidRPr="00CB5F4C">
        <w:rPr>
          <w:i/>
          <w:lang w:val="sv-FI"/>
        </w:rPr>
        <w:t>Kristendomen</w:t>
      </w:r>
      <w:r w:rsidRPr="00CB5F4C">
        <w:rPr>
          <w:lang w:val="sv-FI"/>
        </w:rPr>
        <w:t xml:space="preserve"> läg</w:t>
      </w:r>
      <w:r>
        <w:rPr>
          <w:lang w:val="sv-FI"/>
        </w:rPr>
        <w:t>ger en positiv faktor till, näm</w:t>
      </w:r>
      <w:r w:rsidRPr="00CB5F4C">
        <w:rPr>
          <w:lang w:val="sv-FI"/>
        </w:rPr>
        <w:t xml:space="preserve">ligen den ödmjuka hängivelsen, den tjänande ömheten för nästan. Det erbjuder ett mål för verksamhetsdriften, det länkar intresset från ens egen ringa tillvaro; och blir </w:t>
      </w:r>
      <w:r w:rsidRPr="00CB5F4C">
        <w:rPr>
          <w:lang w:val="sv-FI"/>
        </w:rPr>
        <w:lastRenderedPageBreak/>
        <w:t>därmed en utväg undan självbekymren. Och vittnar icke vårt känsloliv mest om i</w:t>
      </w:r>
      <w:r>
        <w:rPr>
          <w:lang w:val="sv-FI"/>
        </w:rPr>
        <w:t>ntresse för vår egen tillvaro? -</w:t>
      </w:r>
      <w:r w:rsidRPr="00CB5F4C">
        <w:rPr>
          <w:lang w:val="sv-FI"/>
        </w:rPr>
        <w:t xml:space="preserve"> Det kan ju icke annat, så visst som det ger utslag närmast om vårt kroppsliga befinnande.</w:t>
      </w:r>
    </w:p>
    <w:p w:rsidR="00CB5F4C" w:rsidRDefault="00CB5F4C" w:rsidP="00CB5F4C">
      <w:pPr>
        <w:rPr>
          <w:lang w:val="sv-FI"/>
        </w:rPr>
      </w:pPr>
      <w:r>
        <w:rPr>
          <w:lang w:val="sv-FI"/>
        </w:rPr>
        <w:t xml:space="preserve">   </w:t>
      </w:r>
      <w:r w:rsidRPr="00CB5F4C">
        <w:rPr>
          <w:lang w:val="sv-FI"/>
        </w:rPr>
        <w:t>Gemensamt mana oss buddhismen och kristendomen till saktmod ända till självuppgivelse. Icke bruka våld, icke ondgöra sig; ur häls</w:t>
      </w:r>
      <w:r>
        <w:rPr>
          <w:lang w:val="sv-FI"/>
        </w:rPr>
        <w:t>ans synpunkt är det förmer att -</w:t>
      </w:r>
      <w:r w:rsidRPr="00CB5F4C">
        <w:rPr>
          <w:lang w:val="sv-FI"/>
        </w:rPr>
        <w:t xml:space="preserve"> vända andra kinden till. Den som gav oss det milda budet var en psykoterapeut av Guds nåde. Och icke endast till egen hälsa är saktmod en verksam och gyllene regel. Det dämpar andras upprörda känslor och bringar dessa andra att besinna sig. Minns</w:t>
      </w:r>
    </w:p>
    <w:p w:rsidR="00E94ECE" w:rsidRDefault="00E94ECE" w:rsidP="00CB5F4C">
      <w:pPr>
        <w:rPr>
          <w:lang w:val="sv-FI"/>
        </w:rPr>
      </w:pPr>
    </w:p>
    <w:p w:rsidR="00E94ECE" w:rsidRDefault="00E94ECE" w:rsidP="00CB5F4C">
      <w:pPr>
        <w:rPr>
          <w:lang w:val="sv-FI"/>
        </w:rPr>
      </w:pPr>
      <w:r>
        <w:rPr>
          <w:lang w:val="sv-FI"/>
        </w:rPr>
        <w:t>{10}</w:t>
      </w:r>
    </w:p>
    <w:p w:rsidR="00E94ECE" w:rsidRDefault="00E94ECE" w:rsidP="00CB5F4C">
      <w:pPr>
        <w:rPr>
          <w:lang w:val="sv-FI"/>
        </w:rPr>
      </w:pPr>
    </w:p>
    <w:p w:rsidR="00E94ECE" w:rsidRDefault="00E94ECE" w:rsidP="00E94ECE">
      <w:pPr>
        <w:rPr>
          <w:i/>
          <w:lang w:val="sv-FI"/>
        </w:rPr>
      </w:pPr>
      <w:r>
        <w:rPr>
          <w:lang w:val="sv-FI"/>
        </w:rPr>
        <w:t>160</w:t>
      </w:r>
      <w:r>
        <w:rPr>
          <w:i/>
          <w:lang w:val="sv-FI"/>
        </w:rPr>
        <w:tab/>
      </w:r>
      <w:r>
        <w:rPr>
          <w:i/>
          <w:lang w:val="sv-FI"/>
        </w:rPr>
        <w:tab/>
      </w:r>
      <w:r>
        <w:rPr>
          <w:i/>
          <w:lang w:val="sv-FI"/>
        </w:rPr>
        <w:tab/>
      </w:r>
      <w:r>
        <w:rPr>
          <w:i/>
          <w:lang w:val="sv-FI"/>
        </w:rPr>
        <w:tab/>
      </w:r>
      <w:r>
        <w:rPr>
          <w:i/>
          <w:lang w:val="sv-FI"/>
        </w:rPr>
        <w:tab/>
      </w:r>
      <w:r>
        <w:rPr>
          <w:i/>
          <w:lang w:val="sv-FI"/>
        </w:rPr>
        <w:tab/>
        <w:t>Rolf Lagerborg</w:t>
      </w:r>
      <w:r w:rsidR="008A1A7E">
        <w:rPr>
          <w:i/>
          <w:lang w:val="sv-FI"/>
        </w:rPr>
        <w:t>.</w:t>
      </w:r>
    </w:p>
    <w:p w:rsidR="00E94ECE" w:rsidRPr="00CB5F4C" w:rsidRDefault="00E94ECE" w:rsidP="00CB5F4C">
      <w:pPr>
        <w:rPr>
          <w:lang w:val="sv-FI"/>
        </w:rPr>
      </w:pPr>
    </w:p>
    <w:p w:rsidR="00E94ECE" w:rsidRPr="00E94ECE" w:rsidRDefault="00E94ECE" w:rsidP="00E94ECE">
      <w:pPr>
        <w:rPr>
          <w:lang w:val="sv-FI"/>
        </w:rPr>
      </w:pPr>
      <w:r>
        <w:rPr>
          <w:lang w:val="sv-FI"/>
        </w:rPr>
        <w:t>{</w:t>
      </w:r>
      <w:r w:rsidRPr="00E94ECE">
        <w:rPr>
          <w:lang w:val="sv-FI"/>
        </w:rPr>
        <w:t>dansar, den vredgade fräser, fnyser, flåsar, frust</w:t>
      </w:r>
      <w:r>
        <w:rPr>
          <w:lang w:val="sv-FI"/>
        </w:rPr>
        <w:t>ar ut fula ord, ryter mellan}</w:t>
      </w:r>
      <w:r w:rsidRPr="00E94ECE">
        <w:rPr>
          <w:lang w:val="sv-FI"/>
        </w:rPr>
        <w:t xml:space="preserve"> sagan om</w:t>
      </w:r>
      <w:r>
        <w:rPr>
          <w:lang w:val="sv-FI"/>
        </w:rPr>
        <w:t xml:space="preserve"> vadet mellan stormen och solsk</w:t>
      </w:r>
      <w:r w:rsidRPr="00E94ECE">
        <w:rPr>
          <w:lang w:val="sv-FI"/>
        </w:rPr>
        <w:t>enet: våldet fick icke kappan av gumman, hon svepte den i vinden blott fastare om sig; men i solskenet tog hon den självmant på sin arm.</w:t>
      </w:r>
    </w:p>
    <w:p w:rsidR="00E94ECE" w:rsidRDefault="00E94ECE" w:rsidP="00E94ECE">
      <w:pPr>
        <w:rPr>
          <w:lang w:val="sv-FI"/>
        </w:rPr>
      </w:pPr>
      <w:r>
        <w:rPr>
          <w:lang w:val="sv-FI"/>
        </w:rPr>
        <w:t xml:space="preserve">   </w:t>
      </w:r>
      <w:r w:rsidRPr="00E94ECE">
        <w:rPr>
          <w:lang w:val="sv-FI"/>
        </w:rPr>
        <w:t>När kristendomen förmanar mot djävu</w:t>
      </w:r>
      <w:r>
        <w:rPr>
          <w:lang w:val="sv-FI"/>
        </w:rPr>
        <w:t>len och vårt eget kött, så bety</w:t>
      </w:r>
      <w:r w:rsidRPr="00E94ECE">
        <w:rPr>
          <w:lang w:val="sv-FI"/>
        </w:rPr>
        <w:t>der djävulen de häftiga reaktionerna, betyder högmod och självuppfylldhet och sinnets förbittring och förhärdelse. Al</w:t>
      </w:r>
      <w:r>
        <w:rPr>
          <w:lang w:val="sv-FI"/>
        </w:rPr>
        <w:t>lt sådant går fram med en själv</w:t>
      </w:r>
      <w:r w:rsidRPr="00E94ECE">
        <w:rPr>
          <w:lang w:val="sv-FI"/>
        </w:rPr>
        <w:t xml:space="preserve">förgiftning, i eget intresse må vi undvika det. Var gång man rycker något hårt ur bröstet, lär oss </w:t>
      </w:r>
      <w:r w:rsidRPr="00E94ECE">
        <w:rPr>
          <w:i/>
          <w:lang w:val="sv-FI"/>
        </w:rPr>
        <w:t>Poul Bjerre</w:t>
      </w:r>
      <w:r w:rsidRPr="00E94ECE">
        <w:rPr>
          <w:lang w:val="sv-FI"/>
        </w:rPr>
        <w:t>, i en bok om Korset och Livsbägaren, blir man en kraft till liv och glädje också för sin omgivning. Ty offret spride</w:t>
      </w:r>
      <w:r>
        <w:rPr>
          <w:lang w:val="sv-FI"/>
        </w:rPr>
        <w:t>r sig som välsignelse. Förhärdel</w:t>
      </w:r>
      <w:r w:rsidRPr="00E94ECE">
        <w:rPr>
          <w:lang w:val="sv-FI"/>
        </w:rPr>
        <w:t>sen åter som förbannelse. Kampen mellan livet och livets fiender står i vårt inre i varje stund.</w:t>
      </w:r>
    </w:p>
    <w:p w:rsidR="00E94ECE" w:rsidRDefault="00E94ECE" w:rsidP="00E94ECE">
      <w:pPr>
        <w:rPr>
          <w:lang w:val="sv-FI"/>
        </w:rPr>
      </w:pPr>
    </w:p>
    <w:p w:rsidR="00E94ECE" w:rsidRDefault="00E94ECE" w:rsidP="00E94ECE">
      <w:pPr>
        <w:jc w:val="center"/>
        <w:rPr>
          <w:lang w:val="sv-FI"/>
        </w:rPr>
      </w:pPr>
      <w:r>
        <w:rPr>
          <w:lang w:val="sv-FI"/>
        </w:rPr>
        <w:t>*</w:t>
      </w:r>
      <w:r>
        <w:rPr>
          <w:lang w:val="sv-FI"/>
        </w:rPr>
        <w:tab/>
        <w:t>*</w:t>
      </w:r>
    </w:p>
    <w:p w:rsidR="00E94ECE" w:rsidRDefault="00E94ECE" w:rsidP="00E94ECE">
      <w:pPr>
        <w:jc w:val="center"/>
        <w:rPr>
          <w:lang w:val="sv-FI"/>
        </w:rPr>
      </w:pPr>
      <w:r>
        <w:rPr>
          <w:lang w:val="sv-FI"/>
        </w:rPr>
        <w:t>*</w:t>
      </w:r>
    </w:p>
    <w:p w:rsidR="00E94ECE" w:rsidRPr="00E94ECE" w:rsidRDefault="00E94ECE" w:rsidP="00E94ECE">
      <w:pPr>
        <w:jc w:val="center"/>
        <w:rPr>
          <w:lang w:val="sv-FI"/>
        </w:rPr>
      </w:pPr>
    </w:p>
    <w:p w:rsidR="00E94ECE" w:rsidRPr="00E94ECE" w:rsidRDefault="00E94ECE" w:rsidP="00E94ECE">
      <w:pPr>
        <w:rPr>
          <w:lang w:val="sv-FI"/>
        </w:rPr>
      </w:pPr>
      <w:r>
        <w:rPr>
          <w:lang w:val="sv-FI"/>
        </w:rPr>
        <w:t xml:space="preserve">   </w:t>
      </w:r>
      <w:r w:rsidRPr="00E94ECE">
        <w:rPr>
          <w:lang w:val="sv-FI"/>
        </w:rPr>
        <w:t>Saktmod och jämnmod äro icke allenast kristligt, utan också medicinskt vårt känslolivs yppersta hälsoregel. Den mänskliga organismen är som ett känsligt instrument, en våg, som retningar belasta eller avlasta; utslagen pendla kring ett jämviktsläge, hos »illa balanserade» långt ut och alltför länge. Man har att söka ställa in sig och om sig till det sakläge, som uppstått med den upprörand</w:t>
      </w:r>
      <w:r>
        <w:rPr>
          <w:lang w:val="sv-FI"/>
        </w:rPr>
        <w:t>e retningen, den må utmynna i fröjd eller förtvivlan -</w:t>
      </w:r>
      <w:r w:rsidRPr="00E94ECE">
        <w:rPr>
          <w:lang w:val="sv-FI"/>
        </w:rPr>
        <w:t xml:space="preserve"> men icke att dådlöst upptagas av rörelsen, gå upp i att inåtvänt njuta eller lida.</w:t>
      </w:r>
    </w:p>
    <w:p w:rsidR="00E94ECE" w:rsidRPr="00E94ECE" w:rsidRDefault="00E94ECE" w:rsidP="00E94ECE">
      <w:pPr>
        <w:rPr>
          <w:lang w:val="sv-FI"/>
        </w:rPr>
      </w:pPr>
      <w:r>
        <w:rPr>
          <w:lang w:val="sv-FI"/>
        </w:rPr>
        <w:t xml:space="preserve">   </w:t>
      </w:r>
      <w:r w:rsidRPr="00E94ECE">
        <w:rPr>
          <w:lang w:val="sv-FI"/>
        </w:rPr>
        <w:t>Här gälla Langes förträffliga förman</w:t>
      </w:r>
      <w:r>
        <w:rPr>
          <w:lang w:val="sv-FI"/>
        </w:rPr>
        <w:t>ingar i vår hälsas och vår livs</w:t>
      </w:r>
      <w:r w:rsidRPr="00E94ECE">
        <w:rPr>
          <w:lang w:val="sv-FI"/>
        </w:rPr>
        <w:t>förings intresse.</w:t>
      </w:r>
    </w:p>
    <w:p w:rsidR="00E94ECE" w:rsidRPr="00E94ECE" w:rsidRDefault="00E94ECE" w:rsidP="00E94ECE">
      <w:pPr>
        <w:rPr>
          <w:lang w:val="sv-FI"/>
        </w:rPr>
      </w:pPr>
      <w:r>
        <w:rPr>
          <w:lang w:val="sv-FI"/>
        </w:rPr>
        <w:t xml:space="preserve">   </w:t>
      </w:r>
      <w:r w:rsidRPr="00E94ECE">
        <w:rPr>
          <w:lang w:val="sv-FI"/>
        </w:rPr>
        <w:t>Tydligast framträda känslolivets vådor, om vi tänka på nedstämmande sinnesrörelser, på hjälplösheten vid skr</w:t>
      </w:r>
      <w:r>
        <w:rPr>
          <w:lang w:val="sv-FI"/>
        </w:rPr>
        <w:t>ämseln, det förlamande i bekläm</w:t>
      </w:r>
      <w:r w:rsidRPr="00E94ECE">
        <w:rPr>
          <w:lang w:val="sv-FI"/>
        </w:rPr>
        <w:t>ningen, den handfallna slappheten i sorgen</w:t>
      </w:r>
      <w:r>
        <w:rPr>
          <w:lang w:val="sv-FI"/>
        </w:rPr>
        <w:t>. Redan vid en lindrig förlägen</w:t>
      </w:r>
      <w:r w:rsidRPr="00E94ECE">
        <w:rPr>
          <w:lang w:val="sv-FI"/>
        </w:rPr>
        <w:t>het händer det man »tappar koncepterna», icke får fram orden, längtar att komma undan, att »sjunka under jorden». Den blyge förlorar hållningen, stelnar till, rör sig tafatt, byter plats, söker stöd i första bästa stolkarm: den musklernas toniska innervation, som håller kroppen upprätt och riktar dess rörelser, har råkat i olag. På samma sätt när man lamslås av skräck eller när man blir så häpen att «man sätter sig».</w:t>
      </w:r>
    </w:p>
    <w:p w:rsidR="000C791C" w:rsidRDefault="00E94ECE" w:rsidP="00E94ECE">
      <w:pPr>
        <w:rPr>
          <w:lang w:val="sv-FI"/>
        </w:rPr>
      </w:pPr>
      <w:r>
        <w:rPr>
          <w:lang w:val="sv-FI"/>
        </w:rPr>
        <w:t xml:space="preserve">   </w:t>
      </w:r>
      <w:r w:rsidRPr="00E94ECE">
        <w:rPr>
          <w:lang w:val="sv-FI"/>
        </w:rPr>
        <w:t xml:space="preserve">Föga mindre till men för vår livsföring bli lätt också de stheniska, d. ä. kraftstegrande affekterna. I glädjen och vreden är man visserligen livaktig, kinderna blossa, musklerna svälla; de sträckas i glädjen för att famna, draga till sig; de böjas i vreden för att hota, stöta bort. Den vredgade stampar i golvet, smäller i dörrar, sparkar undan stolar, slår </w:t>
      </w:r>
      <w:r>
        <w:rPr>
          <w:lang w:val="sv-FI"/>
        </w:rPr>
        <w:lastRenderedPageBreak/>
        <w:t>näven i bordet - urladd</w:t>
      </w:r>
      <w:r w:rsidRPr="00E94ECE">
        <w:rPr>
          <w:lang w:val="sv-FI"/>
        </w:rPr>
        <w:t>ningar av för mycket av uppbådad kraft och ansatser till en viss handling, nämligen den att dänga till. Uppvisa glädjen och vreden en livsstegring, så betyda de därjämte ett ur-jämvikt. Den glade skrattar, sjunger och</w:t>
      </w:r>
    </w:p>
    <w:p w:rsidR="00E94ECE" w:rsidRDefault="00E94ECE" w:rsidP="00E94ECE">
      <w:pPr>
        <w:rPr>
          <w:lang w:val="sv-FI"/>
        </w:rPr>
      </w:pPr>
    </w:p>
    <w:p w:rsidR="00E94ECE" w:rsidRDefault="00E94ECE" w:rsidP="00E94ECE">
      <w:pPr>
        <w:rPr>
          <w:lang w:val="sv-FI"/>
        </w:rPr>
      </w:pPr>
      <w:r>
        <w:rPr>
          <w:lang w:val="sv-FI"/>
        </w:rPr>
        <w:t>{11}</w:t>
      </w:r>
    </w:p>
    <w:p w:rsidR="00E94ECE" w:rsidRDefault="00E94ECE" w:rsidP="00E94ECE">
      <w:pPr>
        <w:rPr>
          <w:lang w:val="sv-FI"/>
        </w:rPr>
      </w:pPr>
    </w:p>
    <w:p w:rsidR="008A1A7E" w:rsidRPr="000C791C" w:rsidRDefault="008A1A7E" w:rsidP="008A1A7E">
      <w:pPr>
        <w:ind w:left="1440" w:firstLine="720"/>
        <w:rPr>
          <w:lang w:val="sv-FI"/>
        </w:rPr>
      </w:pPr>
      <w:r w:rsidRPr="000C791C">
        <w:rPr>
          <w:i/>
          <w:lang w:val="sv-FI"/>
        </w:rPr>
        <w:t>En forskarbragd: Carl Lange och vårt känsloliv.</w:t>
      </w:r>
      <w:r w:rsidRPr="000C791C">
        <w:rPr>
          <w:lang w:val="sv-FI"/>
        </w:rPr>
        <w:t xml:space="preserve">   </w:t>
      </w:r>
      <w:r>
        <w:rPr>
          <w:lang w:val="sv-FI"/>
        </w:rPr>
        <w:t xml:space="preserve">                     159</w:t>
      </w:r>
    </w:p>
    <w:p w:rsidR="008A1A7E" w:rsidRDefault="008A1A7E" w:rsidP="008A1A7E">
      <w:pPr>
        <w:rPr>
          <w:lang w:val="sv-FI"/>
        </w:rPr>
      </w:pPr>
    </w:p>
    <w:p w:rsidR="008A1A7E" w:rsidRPr="008A1A7E" w:rsidRDefault="008A1A7E" w:rsidP="008A1A7E">
      <w:pPr>
        <w:rPr>
          <w:lang w:val="sv-FI"/>
        </w:rPr>
      </w:pPr>
      <w:r>
        <w:rPr>
          <w:lang w:val="sv-FI"/>
        </w:rPr>
        <w:t>{</w:t>
      </w:r>
      <w:r w:rsidRPr="00E94ECE">
        <w:rPr>
          <w:lang w:val="sv-FI"/>
        </w:rPr>
        <w:t>dansar, den vredgade fräser, fnyser, flåsar, frust</w:t>
      </w:r>
      <w:r>
        <w:rPr>
          <w:lang w:val="sv-FI"/>
        </w:rPr>
        <w:t xml:space="preserve">ar ut fula ord, ryter mellan} </w:t>
      </w:r>
      <w:r w:rsidRPr="008A1A7E">
        <w:rPr>
          <w:lang w:val="sv-FI"/>
        </w:rPr>
        <w:t>sammanbitna käkar, »skär tänder». Me</w:t>
      </w:r>
      <w:r>
        <w:rPr>
          <w:lang w:val="sv-FI"/>
        </w:rPr>
        <w:t>n huru vredens reaktioner än in</w:t>
      </w:r>
      <w:r w:rsidRPr="008A1A7E">
        <w:rPr>
          <w:lang w:val="sv-FI"/>
        </w:rPr>
        <w:t>ställa en på kamp, råka dess angrepp illa mål, musklerna innerveras osäkert, utan noggrannt mattande, man slår omkring sig »i blindo», så länge man »skälver av harm». Men icke ens glädje, s</w:t>
      </w:r>
      <w:r>
        <w:rPr>
          <w:lang w:val="sv-FI"/>
        </w:rPr>
        <w:t>om översvallar, länder vår livs</w:t>
      </w:r>
      <w:r w:rsidRPr="008A1A7E">
        <w:rPr>
          <w:lang w:val="sv-FI"/>
        </w:rPr>
        <w:t xml:space="preserve">helhet till båtnad. Att för mycket ha »ångan uppe», att så att säga rinna över i låt så vara lycksaligt jubel, det hindrar oss att sakligt bedöma vad som hänt och träffsäkert rätta oss efter det. Vi förlöpa oss lätt i segerruset, liksom vi under förbittring »ränna med </w:t>
      </w:r>
      <w:r>
        <w:rPr>
          <w:lang w:val="sv-FI"/>
        </w:rPr>
        <w:t>huvudet mot väggen». Men i livs</w:t>
      </w:r>
      <w:r w:rsidRPr="008A1A7E">
        <w:rPr>
          <w:lang w:val="sv-FI"/>
        </w:rPr>
        <w:t>kampen segrar »kallblodighet», det gäller att dämpa rörelsens svallning, att återvinna inre och yttre jämvikt, i stället för att handla »i hastigt mod».</w:t>
      </w:r>
    </w:p>
    <w:p w:rsidR="008A1A7E" w:rsidRPr="008A1A7E" w:rsidRDefault="008A1A7E" w:rsidP="008A1A7E">
      <w:pPr>
        <w:rPr>
          <w:lang w:val="sv-FI"/>
        </w:rPr>
      </w:pPr>
      <w:r>
        <w:rPr>
          <w:lang w:val="sv-FI"/>
        </w:rPr>
        <w:t xml:space="preserve">   </w:t>
      </w:r>
      <w:r w:rsidRPr="008A1A7E">
        <w:rPr>
          <w:lang w:val="sv-FI"/>
        </w:rPr>
        <w:t xml:space="preserve">Huru uppbrusning förleder till våldsgärning och övergrepp behöver icke belysas i ett land, där fängelserna äro överfyllda icke minst på grund av brott mot person. </w:t>
      </w:r>
      <w:r w:rsidRPr="008A1A7E">
        <w:rPr>
          <w:i/>
          <w:lang w:val="sv-FI"/>
        </w:rPr>
        <w:t>Langes</w:t>
      </w:r>
      <w:r w:rsidRPr="008A1A7E">
        <w:rPr>
          <w:lang w:val="sv-FI"/>
        </w:rPr>
        <w:t xml:space="preserve"> en synpunkt kunna vi här ha gott av: affekten är ett ursinne, som spränger vår uppfostrans fördämningar och ånyo närmar oss djurstadiet. Och liksom individerna, så hemfalla också folken dessmera under affekternas välde ju lägre deras kulturnivå förblivit. De folkslag, som kallas vilda, äro, när icke rasegenhete</w:t>
      </w:r>
      <w:r>
        <w:rPr>
          <w:lang w:val="sv-FI"/>
        </w:rPr>
        <w:t>r verka i motsatt riktning, häf</w:t>
      </w:r>
      <w:r w:rsidRPr="008A1A7E">
        <w:rPr>
          <w:lang w:val="sv-FI"/>
        </w:rPr>
        <w:t>tigare, mer obehärskade, mer våldsamt överväldigade i glädje som i sorg än kultiverade nationer. Samma skillnad visar sig mellan olika ålder</w:t>
      </w:r>
      <w:r>
        <w:rPr>
          <w:lang w:val="sv-FI"/>
        </w:rPr>
        <w:t>sskeden hos ett och samma folk -</w:t>
      </w:r>
      <w:r w:rsidRPr="008A1A7E">
        <w:rPr>
          <w:lang w:val="sv-FI"/>
        </w:rPr>
        <w:t xml:space="preserve"> så äro vi lugna och tama i jämförelse med våra barbariska förfäder, vilkas största njutning var det rasande stridsruset. Slutligen se vi en liknande skillnad mellan olika samhällsskikt på samma tid, nämligen så att »bildningens» osvik</w:t>
      </w:r>
      <w:r>
        <w:rPr>
          <w:lang w:val="sv-FI"/>
        </w:rPr>
        <w:t>ligaste kännemärke är det behär</w:t>
      </w:r>
      <w:r w:rsidRPr="008A1A7E">
        <w:rPr>
          <w:lang w:val="sv-FI"/>
        </w:rPr>
        <w:t>skade lugn, varmed man når att bära tilldra</w:t>
      </w:r>
      <w:r>
        <w:rPr>
          <w:lang w:val="sv-FI"/>
        </w:rPr>
        <w:t>gelser, som utlösa hos den okul</w:t>
      </w:r>
      <w:r w:rsidRPr="008A1A7E">
        <w:rPr>
          <w:lang w:val="sv-FI"/>
        </w:rPr>
        <w:t>tiverade obetvingliga känsloutbrott.</w:t>
      </w:r>
    </w:p>
    <w:p w:rsidR="008A1A7E" w:rsidRPr="008A1A7E" w:rsidRDefault="008A1A7E" w:rsidP="008A1A7E">
      <w:pPr>
        <w:rPr>
          <w:lang w:val="sv-FI"/>
        </w:rPr>
      </w:pPr>
      <w:r>
        <w:rPr>
          <w:lang w:val="sv-FI"/>
        </w:rPr>
        <w:t xml:space="preserve">   </w:t>
      </w:r>
      <w:r w:rsidRPr="008A1A7E">
        <w:rPr>
          <w:lang w:val="sv-FI"/>
        </w:rPr>
        <w:t xml:space="preserve">Så skriver </w:t>
      </w:r>
      <w:r w:rsidRPr="008A1A7E">
        <w:rPr>
          <w:i/>
          <w:lang w:val="sv-FI"/>
        </w:rPr>
        <w:t>Lange</w:t>
      </w:r>
      <w:r w:rsidRPr="008A1A7E">
        <w:rPr>
          <w:lang w:val="sv-FI"/>
        </w:rPr>
        <w:t>: vise, att hans bok är en bok för dagen, trots att den nu fyller 50 år. Och ändå kan det hända att själstron hos en eller annan tar anst</w:t>
      </w:r>
      <w:r>
        <w:rPr>
          <w:lang w:val="sv-FI"/>
        </w:rPr>
        <w:t>öt av hans upplysta läkaresynpu</w:t>
      </w:r>
      <w:r w:rsidRPr="008A1A7E">
        <w:rPr>
          <w:lang w:val="sv-FI"/>
        </w:rPr>
        <w:t xml:space="preserve">nkter. Drar han icke ned känslolivet till kroppslivets nivå? Men det är ju att </w:t>
      </w:r>
      <w:r w:rsidRPr="008A1A7E">
        <w:rPr>
          <w:i/>
          <w:lang w:val="sv-FI"/>
        </w:rPr>
        <w:t>animalisera</w:t>
      </w:r>
      <w:r>
        <w:rPr>
          <w:lang w:val="sv-FI"/>
        </w:rPr>
        <w:t xml:space="preserve"> oss! Nej, snarare bety</w:t>
      </w:r>
      <w:r w:rsidRPr="008A1A7E">
        <w:rPr>
          <w:lang w:val="sv-FI"/>
        </w:rPr>
        <w:t xml:space="preserve">der det att </w:t>
      </w:r>
      <w:r w:rsidRPr="008A1A7E">
        <w:rPr>
          <w:i/>
          <w:lang w:val="sv-FI"/>
        </w:rPr>
        <w:t>humanisera</w:t>
      </w:r>
      <w:r w:rsidRPr="008A1A7E">
        <w:rPr>
          <w:lang w:val="sv-FI"/>
        </w:rPr>
        <w:t xml:space="preserve"> förståelsen av våra sinnestillstånd. Eller skänker det icke lättnad, bli vi icke genast bättre till mods, om vi kunna säga oss, att vrångsinthet, att hela skalan från barnens vanart till klasshat och folkhat och till illviljan hos brottslingen härflyter från sjuklig självförgiftning? Det gäller att lära folk inse och vidare att bemästra denna brist. Vi behöva det gunås envar i sin</w:t>
      </w:r>
      <w:r>
        <w:rPr>
          <w:lang w:val="sv-FI"/>
        </w:rPr>
        <w:t xml:space="preserve"> stad också för egen räkning. L</w:t>
      </w:r>
      <w:r w:rsidRPr="008A1A7E">
        <w:rPr>
          <w:lang w:val="sv-FI"/>
        </w:rPr>
        <w:t>ivet är en enda lång sinneshygien och villkoret för att lyckas däri är att man i grund lär känna sig själv</w:t>
      </w:r>
      <w:r>
        <w:rPr>
          <w:lang w:val="sv-FI"/>
        </w:rPr>
        <w:t>. L</w:t>
      </w:r>
      <w:r w:rsidRPr="008A1A7E">
        <w:rPr>
          <w:lang w:val="sv-FI"/>
        </w:rPr>
        <w:t xml:space="preserve">är känna också sitt kroppsliga själv: jordmånen, som måste ansas och beredas, för att det ädlas frö må gro, för att därur må spira ett känsloliv, som länder oss </w:t>
      </w:r>
      <w:r w:rsidRPr="008A1A7E">
        <w:rPr>
          <w:i/>
          <w:lang w:val="sv-FI"/>
        </w:rPr>
        <w:t>och andra</w:t>
      </w:r>
      <w:r w:rsidRPr="008A1A7E">
        <w:rPr>
          <w:lang w:val="sv-FI"/>
        </w:rPr>
        <w:t xml:space="preserve"> till sällhet.</w:t>
      </w:r>
    </w:p>
    <w:p w:rsidR="00714450" w:rsidRDefault="00714450" w:rsidP="008A1A7E">
      <w:pPr>
        <w:rPr>
          <w:lang w:val="sv-FI"/>
        </w:rPr>
      </w:pPr>
    </w:p>
    <w:p w:rsidR="007C63A8" w:rsidRDefault="007C63A8" w:rsidP="008A1A7E">
      <w:pPr>
        <w:rPr>
          <w:lang w:val="sv-FI"/>
        </w:rPr>
      </w:pPr>
      <w:r>
        <w:rPr>
          <w:lang w:val="sv-FI"/>
        </w:rPr>
        <w:t>{12}</w:t>
      </w:r>
    </w:p>
    <w:p w:rsidR="007C63A8" w:rsidRDefault="007C63A8" w:rsidP="008A1A7E">
      <w:pPr>
        <w:rPr>
          <w:lang w:val="sv-FI"/>
        </w:rPr>
      </w:pPr>
    </w:p>
    <w:p w:rsidR="007C63A8" w:rsidRDefault="007C63A8" w:rsidP="008A1A7E">
      <w:pPr>
        <w:rPr>
          <w:lang w:val="sv-FI"/>
        </w:rPr>
      </w:pPr>
      <w:r>
        <w:rPr>
          <w:lang w:val="sv-FI"/>
        </w:rPr>
        <w:lastRenderedPageBreak/>
        <w:t>{13}</w:t>
      </w:r>
    </w:p>
    <w:p w:rsidR="007C63A8" w:rsidRDefault="007C63A8" w:rsidP="008A1A7E">
      <w:pPr>
        <w:rPr>
          <w:lang w:val="sv-FI"/>
        </w:rPr>
      </w:pPr>
    </w:p>
    <w:p w:rsidR="007C63A8" w:rsidRDefault="007C63A8" w:rsidP="008A1A7E">
      <w:pPr>
        <w:rPr>
          <w:lang w:val="sv-FI"/>
        </w:rPr>
      </w:pPr>
      <w:r>
        <w:rPr>
          <w:lang w:val="sv-FI"/>
        </w:rPr>
        <w:t>{14}</w:t>
      </w:r>
    </w:p>
    <w:p w:rsidR="007C63A8" w:rsidRPr="008A1A7E" w:rsidRDefault="007C63A8" w:rsidP="008A1A7E">
      <w:pPr>
        <w:rPr>
          <w:lang w:val="sv-FI"/>
        </w:rPr>
      </w:pPr>
    </w:p>
    <w:sectPr w:rsidR="007C63A8" w:rsidRPr="008A1A7E">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943124"/>
    <w:multiLevelType w:val="hybridMultilevel"/>
    <w:tmpl w:val="13C4BDB6"/>
    <w:lvl w:ilvl="0" w:tplc="3B2C5DAC">
      <w:start w:val="154"/>
      <w:numFmt w:val="decimal"/>
      <w:lvlText w:val="%1"/>
      <w:lvlJc w:val="left"/>
      <w:pPr>
        <w:tabs>
          <w:tab w:val="num" w:pos="4680"/>
        </w:tabs>
        <w:ind w:left="4680" w:hanging="4320"/>
      </w:pPr>
      <w:rPr>
        <w:rFonts w:cs="Times New Roman" w:hint="default"/>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C791C"/>
    <w:rsid w:val="000C791C"/>
    <w:rsid w:val="00714450"/>
    <w:rsid w:val="007C63A8"/>
    <w:rsid w:val="008A1A7E"/>
    <w:rsid w:val="00932B2C"/>
    <w:rsid w:val="00CB5F4C"/>
    <w:rsid w:val="00CD414C"/>
    <w:rsid w:val="00E94ECE"/>
    <w:rsid w:val="00F31390"/>
    <w:rsid w:val="00F764A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89E0067-AD3F-4DE0-872D-52534C53E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ali">
    <w:name w:val="Normal"/>
    <w:qFormat/>
    <w:rPr>
      <w:sz w:val="24"/>
      <w:szCs w:val="24"/>
      <w:lang w:val="en-US" w:eastAsia="en-US"/>
    </w:rPr>
  </w:style>
  <w:style w:type="character" w:default="1" w:styleId="Kappaleenoletusfontti">
    <w:name w:val="Default Paragraph Font"/>
    <w:uiPriority w:val="99"/>
    <w:semiHidden/>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2646</Words>
  <Characters>21439</Characters>
  <Application>Microsoft Office Word</Application>
  <DocSecurity>0</DocSecurity>
  <Lines>178</Lines>
  <Paragraphs>48</Paragraphs>
  <ScaleCrop>false</ScaleCrop>
  <HeadingPairs>
    <vt:vector size="2" baseType="variant">
      <vt:variant>
        <vt:lpstr>Otsikko</vt:lpstr>
      </vt:variant>
      <vt:variant>
        <vt:i4>1</vt:i4>
      </vt:variant>
    </vt:vector>
  </HeadingPairs>
  <TitlesOfParts>
    <vt:vector size="1" baseType="lpstr">
      <vt:lpstr>{1}</vt:lpstr>
    </vt:vector>
  </TitlesOfParts>
  <Company>ÅBO AKADEMI</Company>
  <LinksUpToDate>false</LinksUpToDate>
  <CharactersWithSpaces>24037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ehallste</dc:creator>
  <cp:keywords/>
  <dc:description/>
  <cp:lastModifiedBy>Jarkko Halkonen</cp:lastModifiedBy>
  <cp:revision>2</cp:revision>
  <dcterms:created xsi:type="dcterms:W3CDTF">2020-04-18T22:01:00Z</dcterms:created>
  <dcterms:modified xsi:type="dcterms:W3CDTF">2020-04-18T22:01:00Z</dcterms:modified>
</cp:coreProperties>
</file>